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CC" w:rsidRDefault="00A345CC" w:rsidP="00FB49EB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A345CC" w:rsidRDefault="00A345CC" w:rsidP="00FB49EB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местной администрации МО Коломна </w:t>
      </w:r>
    </w:p>
    <w:p w:rsidR="00A345CC" w:rsidRDefault="00A345CC" w:rsidP="00FB49EB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«___» 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№ _____</w:t>
      </w:r>
    </w:p>
    <w:p w:rsidR="00A345CC" w:rsidRPr="007969E4" w:rsidRDefault="00A345CC" w:rsidP="00FB49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345CC" w:rsidRPr="007969E4" w:rsidRDefault="00A345CC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69E4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A345CC" w:rsidRPr="007969E4" w:rsidRDefault="00A345CC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69E4">
        <w:rPr>
          <w:rFonts w:ascii="Times New Roman" w:hAnsi="Times New Roman"/>
          <w:b/>
          <w:bCs/>
          <w:sz w:val="24"/>
          <w:szCs w:val="24"/>
          <w:lang w:eastAsia="ru-RU"/>
        </w:rPr>
        <w:t>МЕСТНОЙ АДМИНИСТРАЦИИ МУНИЦИПАЛЬНОГО ОБРАЗОВАНИЯ</w:t>
      </w:r>
    </w:p>
    <w:p w:rsidR="00A345CC" w:rsidRPr="007969E4" w:rsidRDefault="00A345CC" w:rsidP="00EF56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69E4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МУНИЦИПАЛЬНЫЙ ОКРУГ КОЛОМНА ПО ПРЕДОСТАВЛЕНИЮ МУНИЦИПАЛЬНОЙ УСЛУГИ ПО ВЫДАЧЕ РАЗРЕШЕНИЯ НА ВСТУПЛЕНИЕ В БРАК ЛИЦАМ, ДОСТИГШИМ ВОЗРАСТА ШЕСТНАДЦАТИ ЛЕТ</w:t>
      </w:r>
    </w:p>
    <w:p w:rsidR="00A345CC" w:rsidRPr="007F2C7A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7969E4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7969E4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7969E4">
        <w:rPr>
          <w:rFonts w:ascii="Times New Roman" w:hAnsi="Times New Roman"/>
          <w:b/>
          <w:sz w:val="24"/>
          <w:szCs w:val="24"/>
        </w:rPr>
        <w:t> Общие положения</w:t>
      </w:r>
    </w:p>
    <w:p w:rsidR="00A345CC" w:rsidRPr="007F2C7A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345CC" w:rsidRPr="00EF56FA" w:rsidRDefault="00A345CC" w:rsidP="00C770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56FA">
        <w:rPr>
          <w:rFonts w:ascii="Times New Roman" w:hAnsi="Times New Roman"/>
          <w:sz w:val="24"/>
          <w:szCs w:val="24"/>
        </w:rPr>
        <w:t>1.1. 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</w:t>
      </w:r>
      <w:r>
        <w:rPr>
          <w:rFonts w:ascii="Times New Roman" w:hAnsi="Times New Roman"/>
          <w:sz w:val="24"/>
          <w:szCs w:val="24"/>
        </w:rPr>
        <w:t xml:space="preserve">ьного образования муниципальный округ Коломна </w:t>
      </w:r>
      <w:r w:rsidRPr="00EF56FA">
        <w:rPr>
          <w:rFonts w:ascii="Times New Roman" w:hAnsi="Times New Roman"/>
          <w:sz w:val="24"/>
          <w:szCs w:val="24"/>
        </w:rPr>
        <w:t>(далее – Местная администрация) в сфере предоставления муниципальной услуги по выдаче разрешений на вступление в брак лицам, достигшим возраста шестнадцати</w:t>
      </w:r>
      <w:r w:rsidRPr="00EF56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F56FA">
        <w:rPr>
          <w:rFonts w:ascii="Times New Roman" w:hAnsi="Times New Roman"/>
          <w:sz w:val="24"/>
          <w:szCs w:val="24"/>
        </w:rPr>
        <w:t>лет (далее – муниципальная услуга).</w:t>
      </w:r>
    </w:p>
    <w:p w:rsidR="00A345CC" w:rsidRPr="00EF56FA" w:rsidRDefault="00A345CC" w:rsidP="00C7704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hyperlink w:anchor="Par376" w:history="1">
        <w:r w:rsidRPr="00EF56FA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EF56FA">
        <w:rPr>
          <w:rFonts w:ascii="Times New Roman" w:hAnsi="Times New Roman"/>
          <w:sz w:val="24"/>
          <w:szCs w:val="24"/>
        </w:rPr>
        <w:t xml:space="preserve"> предоставления муниципальной усл</w:t>
      </w:r>
      <w:r>
        <w:rPr>
          <w:rFonts w:ascii="Times New Roman" w:hAnsi="Times New Roman"/>
          <w:sz w:val="24"/>
          <w:szCs w:val="24"/>
        </w:rPr>
        <w:t xml:space="preserve">уги приведена в приложении № 1 </w:t>
      </w:r>
      <w:r w:rsidRPr="00EF56FA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A345CC" w:rsidRPr="00EF56FA" w:rsidRDefault="00A345CC" w:rsidP="000954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6FA">
        <w:rPr>
          <w:rFonts w:ascii="Times New Roman" w:hAnsi="Times New Roman"/>
          <w:sz w:val="24"/>
          <w:szCs w:val="24"/>
        </w:rPr>
        <w:t>1.2. Заявителями являются:</w:t>
      </w:r>
    </w:p>
    <w:p w:rsidR="00A345CC" w:rsidRPr="00EF56FA" w:rsidRDefault="00A345CC" w:rsidP="00115A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6FA">
        <w:rPr>
          <w:rFonts w:ascii="Times New Roman" w:hAnsi="Times New Roman"/>
          <w:sz w:val="24"/>
          <w:szCs w:val="24"/>
        </w:rPr>
        <w:t>несовершеннолетние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Местную администрацию или многофункциональный центр предоставления государственных и</w:t>
      </w:r>
      <w:r>
        <w:rPr>
          <w:rFonts w:ascii="Times New Roman" w:hAnsi="Times New Roman"/>
          <w:sz w:val="24"/>
          <w:szCs w:val="24"/>
        </w:rPr>
        <w:t xml:space="preserve"> муниципальных услуг с запросом </w:t>
      </w:r>
      <w:r w:rsidRPr="00EF56FA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:rsidR="00A345CC" w:rsidRPr="00EF56FA" w:rsidRDefault="00A345CC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6FA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</w:t>
      </w:r>
      <w:r>
        <w:rPr>
          <w:rFonts w:ascii="Times New Roman" w:hAnsi="Times New Roman"/>
          <w:sz w:val="24"/>
          <w:szCs w:val="24"/>
        </w:rPr>
        <w:t xml:space="preserve">ентов, удостоверяющих личность </w:t>
      </w:r>
      <w:r w:rsidRPr="00EF56FA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EF56FA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EF56FA">
        <w:rPr>
          <w:rFonts w:ascii="Times New Roman" w:hAnsi="Times New Roman"/>
          <w:sz w:val="24"/>
          <w:szCs w:val="24"/>
        </w:rPr>
        <w:t>.</w:t>
      </w:r>
    </w:p>
    <w:p w:rsidR="00A345CC" w:rsidRPr="00EF56FA" w:rsidRDefault="00A345CC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6FA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EF56F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EF56FA">
        <w:rPr>
          <w:rFonts w:ascii="Times New Roman" w:hAnsi="Times New Roman"/>
          <w:sz w:val="24"/>
          <w:szCs w:val="24"/>
        </w:rPr>
        <w:t>услуги</w:t>
      </w:r>
    </w:p>
    <w:p w:rsidR="00A345CC" w:rsidRPr="00EF56FA" w:rsidRDefault="00A345CC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6FA">
        <w:rPr>
          <w:rFonts w:ascii="Times New Roman" w:hAnsi="Times New Roman"/>
          <w:sz w:val="24"/>
          <w:szCs w:val="24"/>
        </w:rPr>
        <w:t>1.3.1. В предоставлении муниципальной услуги участвуют:</w:t>
      </w:r>
    </w:p>
    <w:p w:rsidR="00A345CC" w:rsidRDefault="00A345CC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6FA">
        <w:rPr>
          <w:rFonts w:ascii="Times New Roman" w:hAnsi="Times New Roman"/>
          <w:sz w:val="24"/>
          <w:szCs w:val="24"/>
        </w:rPr>
        <w:t xml:space="preserve">1.3.1.1. Местная администрация: </w:t>
      </w:r>
    </w:p>
    <w:p w:rsidR="00A345CC" w:rsidRDefault="00A345CC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190068, Санкт-Петербург, наб. Крюкова канала, д. 11/43. </w:t>
      </w:r>
    </w:p>
    <w:p w:rsidR="00A345CC" w:rsidRDefault="00A345CC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 понедельник-четверг с 9.30 до 18.00, пятница с 9.30 до 17.00; перерыв с 13.00 до 13.30, выходные дни – суббота, воскресенье.</w:t>
      </w:r>
    </w:p>
    <w:p w:rsidR="00A345CC" w:rsidRDefault="00A345CC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телефоны: 714-08-43, 612-18-43.</w:t>
      </w:r>
    </w:p>
    <w:p w:rsidR="00A345CC" w:rsidRPr="007F2C7A" w:rsidRDefault="00A345CC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Адрес сайта и электронной почты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903207">
          <w:rPr>
            <w:rStyle w:val="Hyperlink"/>
            <w:rFonts w:ascii="Times New Roman" w:hAnsi="Times New Roman"/>
            <w:sz w:val="24"/>
            <w:szCs w:val="24"/>
          </w:rPr>
          <w:t>www.kolomna-mo.ru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7F2C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7F2C7A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903207">
          <w:rPr>
            <w:rStyle w:val="Hyperlink"/>
            <w:rFonts w:ascii="Times New Roman" w:hAnsi="Times New Roman"/>
            <w:sz w:val="24"/>
            <w:szCs w:val="24"/>
            <w:lang w:val="en-US"/>
          </w:rPr>
          <w:t>makolomna</w:t>
        </w:r>
        <w:r w:rsidRPr="007F2C7A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903207">
          <w:rPr>
            <w:rStyle w:val="Hyperlink"/>
            <w:rFonts w:ascii="Times New Roman" w:hAnsi="Times New Roman"/>
            <w:sz w:val="24"/>
            <w:szCs w:val="24"/>
            <w:lang w:val="en-US"/>
          </w:rPr>
          <w:t>inbox</w:t>
        </w:r>
        <w:r w:rsidRPr="007F2C7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03207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F2C7A">
        <w:rPr>
          <w:rFonts w:ascii="Times New Roman" w:hAnsi="Times New Roman"/>
          <w:sz w:val="24"/>
          <w:szCs w:val="24"/>
        </w:rPr>
        <w:t xml:space="preserve"> </w:t>
      </w:r>
    </w:p>
    <w:p w:rsidR="00A345CC" w:rsidRPr="007F2C7A" w:rsidRDefault="00A345CC" w:rsidP="005558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F2C7A">
        <w:rPr>
          <w:rFonts w:ascii="Times New Roman" w:hAnsi="Times New Roman"/>
          <w:sz w:val="23"/>
          <w:szCs w:val="23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A345CC" w:rsidRPr="007F2C7A" w:rsidRDefault="00A345CC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A345CC" w:rsidRPr="007F2C7A" w:rsidRDefault="00A345CC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A345CC" w:rsidRPr="007F2C7A" w:rsidRDefault="00A345CC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A345CC" w:rsidRPr="007F2C7A" w:rsidRDefault="00A345CC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МФЦ представле</w:t>
      </w:r>
      <w:r>
        <w:rPr>
          <w:rFonts w:ascii="Times New Roman" w:hAnsi="Times New Roman"/>
          <w:sz w:val="24"/>
          <w:szCs w:val="24"/>
        </w:rPr>
        <w:t xml:space="preserve">ны </w:t>
      </w:r>
      <w:r w:rsidRPr="007F2C7A">
        <w:rPr>
          <w:rFonts w:ascii="Times New Roman" w:hAnsi="Times New Roman"/>
          <w:sz w:val="24"/>
          <w:szCs w:val="24"/>
        </w:rPr>
        <w:t>в приложении № 2 к настоящему Административному регламенту.</w:t>
      </w:r>
    </w:p>
    <w:p w:rsidR="00A345CC" w:rsidRPr="007F2C7A" w:rsidRDefault="00A345CC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A345CC" w:rsidRPr="007F2C7A" w:rsidRDefault="00A345CC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Адрес сайта и электронной почты: www.gu.spb.ru/mfc/, e-mail: knz@mfcspb.ru.</w:t>
      </w:r>
    </w:p>
    <w:p w:rsidR="00A345CC" w:rsidRPr="007F2C7A" w:rsidRDefault="00A345CC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1.3.1.3. Комитет по делам записи актов гражданского состояния:</w:t>
      </w:r>
    </w:p>
    <w:p w:rsidR="00A345CC" w:rsidRPr="007F2C7A" w:rsidRDefault="00A345CC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Адрес: 191015, ул. Таврическая, д.</w:t>
      </w:r>
      <w:r w:rsidRPr="007F2C7A">
        <w:rPr>
          <w:rFonts w:ascii="Times New Roman" w:hAnsi="Times New Roman"/>
          <w:sz w:val="24"/>
          <w:szCs w:val="24"/>
          <w:lang w:val="en-US"/>
        </w:rPr>
        <w:t> </w:t>
      </w:r>
      <w:r w:rsidRPr="007F2C7A">
        <w:rPr>
          <w:rFonts w:ascii="Times New Roman" w:hAnsi="Times New Roman"/>
          <w:sz w:val="24"/>
          <w:szCs w:val="24"/>
        </w:rPr>
        <w:t>39.</w:t>
      </w:r>
    </w:p>
    <w:p w:rsidR="00A345CC" w:rsidRPr="007F2C7A" w:rsidRDefault="00A345CC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14.00 до 14.48, выходные дни – суббота, воскресенье.</w:t>
      </w:r>
    </w:p>
    <w:p w:rsidR="00A345CC" w:rsidRPr="007F2C7A" w:rsidRDefault="00A345CC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Телефон (812) 271-79-43, факс: 271-41-10.</w:t>
      </w:r>
    </w:p>
    <w:p w:rsidR="00A345CC" w:rsidRPr="007F2C7A" w:rsidRDefault="00A345CC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7F2C7A">
        <w:rPr>
          <w:rFonts w:ascii="Times New Roman" w:hAnsi="Times New Roman"/>
          <w:bCs/>
          <w:sz w:val="24"/>
          <w:szCs w:val="24"/>
        </w:rPr>
        <w:t>kzags@gov.spb.ru</w:t>
      </w:r>
      <w:r w:rsidRPr="007F2C7A">
        <w:rPr>
          <w:rFonts w:ascii="Times New Roman" w:hAnsi="Times New Roman"/>
          <w:sz w:val="24"/>
          <w:szCs w:val="24"/>
        </w:rPr>
        <w:t xml:space="preserve">, адрес сайта: </w:t>
      </w:r>
      <w:r w:rsidRPr="007F2C7A">
        <w:rPr>
          <w:rFonts w:ascii="Times New Roman" w:hAnsi="Times New Roman"/>
          <w:bCs/>
          <w:sz w:val="24"/>
          <w:szCs w:val="24"/>
        </w:rPr>
        <w:t>kzags.gov.spb.ru</w:t>
      </w:r>
      <w:r w:rsidRPr="007F2C7A">
        <w:rPr>
          <w:rFonts w:ascii="Times New Roman" w:hAnsi="Times New Roman"/>
          <w:sz w:val="24"/>
          <w:szCs w:val="24"/>
        </w:rPr>
        <w:t>.</w:t>
      </w:r>
    </w:p>
    <w:p w:rsidR="00A345CC" w:rsidRPr="007F2C7A" w:rsidRDefault="00A345CC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1.3.1.4. Санкт-Петербургские государственные казенные учреждения – районные жилищные агентства (далее – ГКУ ЖА).</w:t>
      </w:r>
    </w:p>
    <w:p w:rsidR="00A345CC" w:rsidRPr="007F2C7A" w:rsidRDefault="00A345CC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Места нахождения, справочные телефоны и адреса электронной почты ГКУ ЖА приведены в приложении № 3 к настоящему Административному регламенту.</w:t>
      </w:r>
    </w:p>
    <w:p w:rsidR="00A345CC" w:rsidRPr="007F2C7A" w:rsidRDefault="00A345CC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</w:t>
      </w:r>
      <w:r>
        <w:rPr>
          <w:rFonts w:ascii="Times New Roman" w:hAnsi="Times New Roman"/>
          <w:sz w:val="24"/>
          <w:szCs w:val="24"/>
        </w:rPr>
        <w:t xml:space="preserve"> праздничному дню, уменьшается </w:t>
      </w:r>
      <w:r w:rsidRPr="007F2C7A">
        <w:rPr>
          <w:rFonts w:ascii="Times New Roman" w:hAnsi="Times New Roman"/>
          <w:sz w:val="24"/>
          <w:szCs w:val="24"/>
        </w:rPr>
        <w:t>на один час.</w:t>
      </w:r>
    </w:p>
    <w:p w:rsidR="00A345CC" w:rsidRPr="007F2C7A" w:rsidRDefault="00A345CC" w:rsidP="00792996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A345CC" w:rsidRPr="007F2C7A" w:rsidRDefault="00A345CC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</w:t>
      </w:r>
      <w:r>
        <w:rPr>
          <w:rFonts w:ascii="Times New Roman" w:hAnsi="Times New Roman"/>
          <w:sz w:val="24"/>
          <w:szCs w:val="24"/>
        </w:rPr>
        <w:t>.1</w:t>
      </w:r>
      <w:r w:rsidRPr="007F2C7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получить следующими способами:</w:t>
      </w:r>
    </w:p>
    <w:p w:rsidR="00A345CC" w:rsidRPr="007F2C7A" w:rsidRDefault="00A345CC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</w:t>
      </w:r>
      <w:r>
        <w:rPr>
          <w:rFonts w:ascii="Times New Roman" w:hAnsi="Times New Roman"/>
          <w:sz w:val="24"/>
          <w:szCs w:val="24"/>
        </w:rPr>
        <w:t>.1</w:t>
      </w:r>
      <w:r w:rsidRPr="007F2C7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электронном виде по указанным адресам электронной почты органов (организаций);</w:t>
      </w:r>
    </w:p>
    <w:p w:rsidR="00A345CC" w:rsidRPr="007F2C7A" w:rsidRDefault="00A345CC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по справочным телефонам работников орг</w:t>
      </w:r>
      <w:r>
        <w:rPr>
          <w:rFonts w:ascii="Times New Roman" w:hAnsi="Times New Roman"/>
          <w:sz w:val="24"/>
          <w:szCs w:val="24"/>
        </w:rPr>
        <w:t xml:space="preserve">анов (организаций), указанных </w:t>
      </w:r>
      <w:r w:rsidRPr="007F2C7A">
        <w:rPr>
          <w:rFonts w:ascii="Times New Roman" w:hAnsi="Times New Roman"/>
          <w:sz w:val="24"/>
          <w:szCs w:val="24"/>
        </w:rPr>
        <w:t>в пункте 1.3</w:t>
      </w:r>
      <w:r>
        <w:rPr>
          <w:rFonts w:ascii="Times New Roman" w:hAnsi="Times New Roman"/>
          <w:sz w:val="24"/>
          <w:szCs w:val="24"/>
        </w:rPr>
        <w:t>.1</w:t>
      </w:r>
      <w:r w:rsidRPr="007F2C7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A345CC" w:rsidRPr="007F2C7A" w:rsidRDefault="00A345CC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(www.gu.spb.ru) в информационно-телекоммуникационной сети «Интернет» (далее – Портал)</w:t>
      </w:r>
      <w:r>
        <w:rPr>
          <w:rFonts w:ascii="Times New Roman" w:hAnsi="Times New Roman"/>
          <w:sz w:val="24"/>
          <w:szCs w:val="24"/>
        </w:rPr>
        <w:t xml:space="preserve">, на официальных сайтах органов </w:t>
      </w:r>
      <w:r w:rsidRPr="007F2C7A">
        <w:rPr>
          <w:rFonts w:ascii="Times New Roman" w:hAnsi="Times New Roman"/>
          <w:sz w:val="24"/>
          <w:szCs w:val="24"/>
        </w:rPr>
        <w:t>(организаций), указанных в пункте 1.3</w:t>
      </w:r>
      <w:r>
        <w:rPr>
          <w:rFonts w:ascii="Times New Roman" w:hAnsi="Times New Roman"/>
          <w:sz w:val="24"/>
          <w:szCs w:val="24"/>
        </w:rPr>
        <w:t>.1</w:t>
      </w:r>
      <w:r w:rsidRPr="007F2C7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A345CC" w:rsidRPr="007F2C7A" w:rsidRDefault="00A345CC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при личном обращении на прием к ра</w:t>
      </w:r>
      <w:r>
        <w:rPr>
          <w:rFonts w:ascii="Times New Roman" w:hAnsi="Times New Roman"/>
          <w:sz w:val="24"/>
          <w:szCs w:val="24"/>
        </w:rPr>
        <w:t xml:space="preserve">ботникам органов (организаций) </w:t>
      </w:r>
      <w:r w:rsidRPr="007F2C7A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</w:t>
      </w:r>
      <w:r>
        <w:rPr>
          <w:rFonts w:ascii="Times New Roman" w:hAnsi="Times New Roman"/>
          <w:sz w:val="24"/>
          <w:szCs w:val="24"/>
        </w:rPr>
        <w:t>.1</w:t>
      </w:r>
      <w:r w:rsidRPr="007F2C7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A345CC" w:rsidRPr="007F2C7A" w:rsidRDefault="00A345CC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A345CC" w:rsidRPr="007F2C7A" w:rsidRDefault="00A345CC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при обращении к инфоматам (инфокиос</w:t>
      </w:r>
      <w:r>
        <w:rPr>
          <w:rFonts w:ascii="Times New Roman" w:hAnsi="Times New Roman"/>
          <w:sz w:val="24"/>
          <w:szCs w:val="24"/>
        </w:rPr>
        <w:t xml:space="preserve">кам, инфопунктам), размещенным </w:t>
      </w:r>
      <w:r w:rsidRPr="007F2C7A">
        <w:rPr>
          <w:rFonts w:ascii="Times New Roman" w:hAnsi="Times New Roman"/>
          <w:sz w:val="24"/>
          <w:szCs w:val="24"/>
        </w:rPr>
        <w:t>в помещениях МФЦ, указанных в приложении № 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A345CC" w:rsidRPr="007F2C7A" w:rsidRDefault="00A345CC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F2C7A">
        <w:rPr>
          <w:rFonts w:ascii="Times New Roman" w:hAnsi="Times New Roman"/>
          <w:sz w:val="24"/>
          <w:szCs w:val="24"/>
        </w:rPr>
        <w:t xml:space="preserve">а стендах, размещенных в помещениях Местной администрации и МФЦ, </w:t>
      </w:r>
      <w:r>
        <w:rPr>
          <w:rFonts w:ascii="Times New Roman" w:hAnsi="Times New Roman"/>
          <w:sz w:val="24"/>
          <w:szCs w:val="24"/>
        </w:rPr>
        <w:t xml:space="preserve">где </w:t>
      </w:r>
      <w:r w:rsidRPr="007F2C7A">
        <w:rPr>
          <w:rFonts w:ascii="Times New Roman" w:hAnsi="Times New Roman"/>
          <w:sz w:val="24"/>
          <w:szCs w:val="24"/>
        </w:rPr>
        <w:t xml:space="preserve">размещается следующая информация: </w:t>
      </w:r>
    </w:p>
    <w:p w:rsidR="00A345CC" w:rsidRPr="007F2C7A" w:rsidRDefault="00A345CC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F2C7A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A345CC" w:rsidRPr="007F2C7A" w:rsidRDefault="00A345CC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F2C7A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A345CC" w:rsidRPr="007F2C7A" w:rsidRDefault="00A345CC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F2C7A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A345CC" w:rsidRPr="007F2C7A" w:rsidRDefault="00A345CC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F2C7A">
        <w:rPr>
          <w:rFonts w:ascii="Times New Roman" w:hAnsi="Times New Roman"/>
          <w:iCs/>
          <w:sz w:val="24"/>
          <w:szCs w:val="24"/>
        </w:rPr>
        <w:t>адреса органов (организаций)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7F2C7A">
        <w:rPr>
          <w:rFonts w:ascii="Times New Roman" w:hAnsi="Times New Roman"/>
          <w:iCs/>
          <w:sz w:val="24"/>
          <w:szCs w:val="24"/>
        </w:rPr>
        <w:t>участвующих в предоставлении муниципальной услуги</w:t>
      </w:r>
      <w:r>
        <w:rPr>
          <w:rFonts w:ascii="Times New Roman" w:hAnsi="Times New Roman"/>
          <w:iCs/>
          <w:sz w:val="24"/>
          <w:szCs w:val="24"/>
        </w:rPr>
        <w:t>, и их</w:t>
      </w:r>
      <w:r w:rsidRPr="007F2C7A">
        <w:rPr>
          <w:rFonts w:ascii="Times New Roman" w:hAnsi="Times New Roman"/>
          <w:iCs/>
          <w:sz w:val="24"/>
          <w:szCs w:val="24"/>
        </w:rPr>
        <w:t xml:space="preserve"> контактная информация;</w:t>
      </w:r>
    </w:p>
    <w:p w:rsidR="00A345CC" w:rsidRPr="007F2C7A" w:rsidRDefault="00A345CC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F2C7A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A345CC" w:rsidRPr="007F2C7A" w:rsidRDefault="00A345CC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F2C7A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</w:t>
      </w:r>
      <w:r>
        <w:rPr>
          <w:rFonts w:ascii="Times New Roman" w:hAnsi="Times New Roman"/>
          <w:iCs/>
          <w:sz w:val="24"/>
          <w:szCs w:val="24"/>
        </w:rPr>
        <w:t xml:space="preserve">нов (организаций), участвующих в </w:t>
      </w:r>
      <w:r w:rsidRPr="007F2C7A">
        <w:rPr>
          <w:rFonts w:ascii="Times New Roman" w:hAnsi="Times New Roman"/>
          <w:iCs/>
          <w:sz w:val="24"/>
          <w:szCs w:val="24"/>
        </w:rPr>
        <w:t>предоставлении муниципальной услуги;</w:t>
      </w:r>
    </w:p>
    <w:p w:rsidR="00A345CC" w:rsidRPr="007F2C7A" w:rsidRDefault="00A345CC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F2C7A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A345CC" w:rsidRPr="007F2C7A" w:rsidRDefault="00A345CC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F2C7A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</w:t>
      </w:r>
      <w:r>
        <w:rPr>
          <w:rFonts w:ascii="Times New Roman" w:hAnsi="Times New Roman"/>
          <w:iCs/>
          <w:sz w:val="24"/>
          <w:szCs w:val="24"/>
        </w:rPr>
        <w:t xml:space="preserve">альной услуги, </w:t>
      </w:r>
      <w:r w:rsidRPr="007F2C7A">
        <w:rPr>
          <w:rFonts w:ascii="Times New Roman" w:hAnsi="Times New Roman"/>
          <w:iCs/>
          <w:sz w:val="24"/>
          <w:szCs w:val="24"/>
        </w:rPr>
        <w:t>в том числе получаемых Местной администрацией без участия заявителя;</w:t>
      </w:r>
    </w:p>
    <w:p w:rsidR="00A345CC" w:rsidRPr="007969E4" w:rsidRDefault="00A345CC" w:rsidP="007969E4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A345CC" w:rsidRDefault="00A345CC" w:rsidP="00E573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345CC" w:rsidRPr="007969E4" w:rsidRDefault="00A345CC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69E4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7969E4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969E4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Pr="007969E4">
        <w:rPr>
          <w:rFonts w:ascii="Times New Roman" w:hAnsi="Times New Roman"/>
          <w:b/>
          <w:sz w:val="24"/>
          <w:szCs w:val="24"/>
          <w:lang w:eastAsia="ru-RU"/>
        </w:rPr>
        <w:t xml:space="preserve">Стандарт предоставления </w:t>
      </w:r>
      <w:r w:rsidRPr="007969E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муниципальной </w:t>
      </w:r>
      <w:r w:rsidRPr="007969E4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A345CC" w:rsidRDefault="00A345CC" w:rsidP="008E25BA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5CC" w:rsidRPr="007969E4" w:rsidRDefault="00A345CC" w:rsidP="008E25BA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 xml:space="preserve">2.1. Наименование </w:t>
      </w:r>
      <w:r w:rsidRPr="007969E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969E4">
        <w:rPr>
          <w:rFonts w:ascii="Times New Roman" w:hAnsi="Times New Roman"/>
          <w:sz w:val="24"/>
          <w:szCs w:val="24"/>
        </w:rPr>
        <w:t xml:space="preserve">услуги: </w:t>
      </w:r>
      <w:r w:rsidRPr="007969E4">
        <w:rPr>
          <w:rFonts w:ascii="Times New Roman" w:hAnsi="Times New Roman"/>
          <w:bCs/>
          <w:sz w:val="24"/>
          <w:szCs w:val="24"/>
        </w:rPr>
        <w:t xml:space="preserve">выдача разрешения на вступление в брак лицам, достигшим возраста </w:t>
      </w:r>
      <w:r w:rsidRPr="007969E4">
        <w:rPr>
          <w:rFonts w:ascii="Times New Roman" w:hAnsi="Times New Roman"/>
          <w:sz w:val="24"/>
          <w:szCs w:val="24"/>
        </w:rPr>
        <w:t xml:space="preserve">шестнадцати </w:t>
      </w:r>
      <w:r w:rsidRPr="007969E4">
        <w:rPr>
          <w:rFonts w:ascii="Times New Roman" w:hAnsi="Times New Roman"/>
          <w:bCs/>
          <w:sz w:val="24"/>
          <w:szCs w:val="24"/>
        </w:rPr>
        <w:t>лет.</w:t>
      </w:r>
    </w:p>
    <w:p w:rsidR="00A345CC" w:rsidRPr="007969E4" w:rsidRDefault="00A345CC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7969E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969E4">
        <w:rPr>
          <w:rFonts w:ascii="Times New Roman" w:hAnsi="Times New Roman"/>
          <w:sz w:val="24"/>
          <w:szCs w:val="24"/>
        </w:rPr>
        <w:t>услуги: в</w:t>
      </w:r>
      <w:r>
        <w:rPr>
          <w:rFonts w:ascii="Times New Roman" w:hAnsi="Times New Roman"/>
          <w:sz w:val="24"/>
          <w:szCs w:val="24"/>
        </w:rPr>
        <w:t xml:space="preserve">ыдача разрешения на вступление </w:t>
      </w:r>
      <w:r w:rsidRPr="007969E4">
        <w:rPr>
          <w:rFonts w:ascii="Times New Roman" w:hAnsi="Times New Roman"/>
          <w:sz w:val="24"/>
          <w:szCs w:val="24"/>
        </w:rPr>
        <w:t>в брак.</w:t>
      </w:r>
    </w:p>
    <w:p w:rsidR="00A345CC" w:rsidRPr="007969E4" w:rsidRDefault="00A345CC" w:rsidP="008E25B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7969E4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7969E4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A345CC" w:rsidRPr="007969E4" w:rsidRDefault="00A345CC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 xml:space="preserve">Предоставление </w:t>
      </w:r>
      <w:r w:rsidRPr="007969E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969E4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7969E4">
        <w:rPr>
          <w:rFonts w:ascii="Times New Roman" w:hAnsi="Times New Roman"/>
          <w:iCs/>
          <w:sz w:val="24"/>
          <w:szCs w:val="24"/>
        </w:rPr>
        <w:t>Местной администрацией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9E4">
        <w:rPr>
          <w:rFonts w:ascii="Times New Roman" w:hAnsi="Times New Roman"/>
          <w:sz w:val="24"/>
          <w:szCs w:val="24"/>
        </w:rPr>
        <w:t>во взаимодействии с МФЦ.</w:t>
      </w:r>
    </w:p>
    <w:p w:rsidR="00A345CC" w:rsidRPr="007969E4" w:rsidRDefault="00A345CC" w:rsidP="008E2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7969E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969E4">
        <w:rPr>
          <w:rFonts w:ascii="Times New Roman" w:hAnsi="Times New Roman"/>
          <w:sz w:val="24"/>
          <w:szCs w:val="24"/>
        </w:rPr>
        <w:t>услуги участвуют: Комитет по делам записи актов гражданского состояния, ГКУ ЖА.</w:t>
      </w:r>
    </w:p>
    <w:p w:rsidR="00A345CC" w:rsidRPr="007969E4" w:rsidRDefault="00A345CC" w:rsidP="00BE6A8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7969E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969E4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исключением получения усл</w:t>
      </w:r>
      <w:r>
        <w:rPr>
          <w:rFonts w:ascii="Times New Roman" w:hAnsi="Times New Roman"/>
          <w:sz w:val="24"/>
          <w:szCs w:val="24"/>
        </w:rPr>
        <w:t xml:space="preserve">уг, включенных </w:t>
      </w:r>
      <w:r w:rsidRPr="007969E4">
        <w:rPr>
          <w:rFonts w:ascii="Times New Roman" w:hAnsi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A345CC" w:rsidRPr="007969E4" w:rsidRDefault="00A345CC" w:rsidP="005B178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969E4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A345CC" w:rsidRPr="007969E4" w:rsidRDefault="00A345CC" w:rsidP="000A112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iCs/>
          <w:spacing w:val="-4"/>
          <w:sz w:val="24"/>
          <w:szCs w:val="24"/>
        </w:rPr>
      </w:pPr>
      <w:r w:rsidRPr="007969E4">
        <w:rPr>
          <w:rFonts w:ascii="Times New Roman" w:hAnsi="Times New Roman"/>
          <w:iCs/>
          <w:spacing w:val="-4"/>
          <w:sz w:val="24"/>
          <w:szCs w:val="24"/>
        </w:rPr>
        <w:t xml:space="preserve">выдача разрешения на вступление в брак лицам, достигшим возраста </w:t>
      </w:r>
      <w:r w:rsidRPr="007969E4">
        <w:rPr>
          <w:rFonts w:ascii="Times New Roman" w:hAnsi="Times New Roman"/>
          <w:spacing w:val="-4"/>
          <w:sz w:val="24"/>
          <w:szCs w:val="24"/>
        </w:rPr>
        <w:t>шестнадцати</w:t>
      </w:r>
      <w:r w:rsidRPr="007969E4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Pr="007969E4">
        <w:rPr>
          <w:rFonts w:ascii="Times New Roman" w:hAnsi="Times New Roman"/>
          <w:iCs/>
          <w:spacing w:val="-4"/>
          <w:sz w:val="24"/>
          <w:szCs w:val="24"/>
        </w:rPr>
        <w:t xml:space="preserve">лет </w:t>
      </w:r>
      <w:r w:rsidRPr="007969E4">
        <w:rPr>
          <w:rFonts w:ascii="Times New Roman" w:hAnsi="Times New Roman"/>
          <w:iCs/>
          <w:sz w:val="24"/>
          <w:szCs w:val="24"/>
        </w:rPr>
        <w:t>(по форме согласно приложению № 4 к настоящему Административному регламенту);</w:t>
      </w:r>
    </w:p>
    <w:p w:rsidR="00A345CC" w:rsidRPr="007969E4" w:rsidRDefault="00A345CC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969E4">
        <w:rPr>
          <w:rFonts w:ascii="Times New Roman" w:hAnsi="Times New Roman"/>
          <w:iCs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 (по форме согласно приложению № 5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969E4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регламенту).</w:t>
      </w:r>
    </w:p>
    <w:p w:rsidR="00A345CC" w:rsidRPr="007969E4" w:rsidRDefault="00A345CC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7969E4">
        <w:rPr>
          <w:rFonts w:ascii="Times New Roman" w:hAnsi="Times New Roman"/>
          <w:sz w:val="24"/>
          <w:szCs w:val="24"/>
        </w:rPr>
        <w:t xml:space="preserve"> </w:t>
      </w:r>
      <w:r w:rsidRPr="007969E4">
        <w:rPr>
          <w:rFonts w:ascii="Times New Roman" w:hAnsi="Times New Roman"/>
          <w:iCs/>
          <w:sz w:val="24"/>
          <w:szCs w:val="24"/>
        </w:rPr>
        <w:t>муниципальной</w:t>
      </w:r>
      <w:r w:rsidRPr="007969E4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A345CC" w:rsidRPr="007969E4" w:rsidRDefault="00A345CC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 xml:space="preserve">2.4. Сроки предоставления муниципальной услуги </w:t>
      </w:r>
    </w:p>
    <w:p w:rsidR="00A345CC" w:rsidRPr="007969E4" w:rsidRDefault="00A345CC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тридцати дней с момента регистрации заявления.</w:t>
      </w:r>
    </w:p>
    <w:p w:rsidR="00A345CC" w:rsidRPr="007969E4" w:rsidRDefault="00A345CC" w:rsidP="005815D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 xml:space="preserve">2.5. Перечень нормативных правовых актов, регулирующих отношения, возникающие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9E4">
        <w:rPr>
          <w:rFonts w:ascii="Times New Roman" w:hAnsi="Times New Roman"/>
          <w:sz w:val="24"/>
          <w:szCs w:val="24"/>
        </w:rPr>
        <w:t>связи с предоставлением муниципальной услуги: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Семейный кодекс Российской Федерации;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Федеральный закон от 15.11.1997 № 143-ФЗ «Об актах гражданского состояния»;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7969E4">
          <w:rPr>
            <w:rFonts w:ascii="Times New Roman" w:hAnsi="Times New Roman"/>
            <w:sz w:val="24"/>
            <w:szCs w:val="24"/>
          </w:rPr>
          <w:t>закон</w:t>
        </w:r>
      </w:hyperlink>
      <w:r w:rsidRPr="007969E4">
        <w:rPr>
          <w:rFonts w:ascii="Times New Roman" w:hAnsi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услуг»;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7969E4">
          <w:rPr>
            <w:rFonts w:ascii="Times New Roman" w:hAnsi="Times New Roman"/>
            <w:sz w:val="24"/>
            <w:szCs w:val="24"/>
          </w:rPr>
          <w:t>закон</w:t>
        </w:r>
      </w:hyperlink>
      <w:r w:rsidRPr="007969E4">
        <w:rPr>
          <w:rFonts w:ascii="Times New Roman" w:hAnsi="Times New Roman"/>
          <w:sz w:val="24"/>
          <w:szCs w:val="24"/>
        </w:rPr>
        <w:t xml:space="preserve"> от 02.05.2006 № 59-ФЗ «О порядке рассмотрения обращений граждан Российской Федерации»;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7969E4">
          <w:rPr>
            <w:rFonts w:ascii="Times New Roman" w:hAnsi="Times New Roman"/>
            <w:sz w:val="24"/>
            <w:szCs w:val="24"/>
          </w:rPr>
          <w:t>закон</w:t>
        </w:r>
      </w:hyperlink>
      <w:r w:rsidRPr="007969E4">
        <w:rPr>
          <w:rFonts w:ascii="Times New Roman" w:hAnsi="Times New Roman"/>
          <w:sz w:val="24"/>
          <w:szCs w:val="24"/>
        </w:rPr>
        <w:t xml:space="preserve"> от 27.07.2006 № 152-ФЗ «О персональных данных»;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7969E4">
          <w:rPr>
            <w:rFonts w:ascii="Times New Roman" w:hAnsi="Times New Roman"/>
            <w:sz w:val="24"/>
            <w:szCs w:val="24"/>
          </w:rPr>
          <w:t>закон</w:t>
        </w:r>
      </w:hyperlink>
      <w:r w:rsidRPr="007969E4">
        <w:rPr>
          <w:rFonts w:ascii="Times New Roman" w:hAnsi="Times New Roman"/>
          <w:sz w:val="24"/>
          <w:szCs w:val="24"/>
        </w:rPr>
        <w:t xml:space="preserve"> от 06.04.2011 № 63-ФЗ «Об электронной подписи»;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Закон Санкт-Петербурга от 23.09.2009 № 420-79 «Об организации местного самоуправления в Санкт-Петербурге»;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 </w:t>
      </w:r>
      <w:bookmarkStart w:id="0" w:name="_GoBack"/>
      <w:bookmarkEnd w:id="0"/>
      <w:r w:rsidRPr="007969E4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A345CC" w:rsidRPr="007969E4" w:rsidRDefault="00A345CC" w:rsidP="003453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постановление Правительства Санкт-Петербурга от 07.06.2010 № 736 «О создании межведомственной автоматизированной информа</w:t>
      </w:r>
      <w:r>
        <w:rPr>
          <w:rFonts w:ascii="Times New Roman" w:hAnsi="Times New Roman"/>
          <w:sz w:val="24"/>
          <w:szCs w:val="24"/>
        </w:rPr>
        <w:t xml:space="preserve">ционной системы предоставления </w:t>
      </w:r>
      <w:r w:rsidRPr="007969E4">
        <w:rPr>
          <w:rFonts w:ascii="Times New Roman" w:hAnsi="Times New Roman"/>
          <w:sz w:val="24"/>
          <w:szCs w:val="24"/>
        </w:rPr>
        <w:t>в Санкт-Петербурге государственных и муниципальных услуг в электронном виде»;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 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>
        <w:rPr>
          <w:rFonts w:ascii="Times New Roman" w:hAnsi="Times New Roman"/>
          <w:sz w:val="24"/>
          <w:szCs w:val="24"/>
        </w:rPr>
        <w:t xml:space="preserve">управления в Санкт-Петербурге, </w:t>
      </w:r>
      <w:r w:rsidRPr="007969E4">
        <w:rPr>
          <w:rFonts w:ascii="Times New Roman" w:hAnsi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A345CC" w:rsidRPr="007969E4" w:rsidRDefault="00A345CC" w:rsidP="005558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Устав му</w:t>
      </w:r>
      <w:r>
        <w:rPr>
          <w:rFonts w:ascii="Times New Roman" w:hAnsi="Times New Roman"/>
          <w:sz w:val="24"/>
          <w:szCs w:val="24"/>
        </w:rPr>
        <w:t>ниципального образования муниципальный округ Коломна</w:t>
      </w:r>
      <w:r w:rsidRPr="007969E4">
        <w:rPr>
          <w:rFonts w:ascii="Times New Roman" w:hAnsi="Times New Roman"/>
          <w:sz w:val="24"/>
          <w:szCs w:val="24"/>
        </w:rPr>
        <w:t>;</w:t>
      </w:r>
    </w:p>
    <w:p w:rsidR="00A345CC" w:rsidRDefault="00A345CC" w:rsidP="0055581D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b/>
          <w:bCs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7B7C33">
        <w:rPr>
          <w:rFonts w:ascii="Times New Roman" w:hAnsi="Times New Roman"/>
          <w:bCs/>
          <w:sz w:val="24"/>
          <w:szCs w:val="24"/>
        </w:rPr>
        <w:t>остановление местной администрации МО Коломна от 28.04.2011 № 9/11 «</w:t>
      </w:r>
      <w:r>
        <w:rPr>
          <w:rFonts w:ascii="Times New Roman" w:hAnsi="Times New Roman"/>
          <w:sz w:val="24"/>
          <w:szCs w:val="24"/>
        </w:rPr>
        <w:t xml:space="preserve">О порядке разработки </w:t>
      </w:r>
      <w:r w:rsidRPr="007B7C33">
        <w:rPr>
          <w:rFonts w:ascii="Times New Roman" w:hAnsi="Times New Roman"/>
          <w:sz w:val="24"/>
          <w:szCs w:val="24"/>
        </w:rPr>
        <w:t>и утверждения административных регламентов предоставления муниципальных услуг</w:t>
      </w:r>
      <w:r w:rsidRPr="007B7C33">
        <w:rPr>
          <w:rFonts w:ascii="Times New Roman" w:hAnsi="Times New Roman"/>
          <w:bCs/>
          <w:sz w:val="24"/>
          <w:szCs w:val="24"/>
        </w:rPr>
        <w:t xml:space="preserve"> местной администрацией муниципального образования муниципальный округ Коломна»</w:t>
      </w:r>
      <w:r>
        <w:rPr>
          <w:b/>
          <w:bCs/>
        </w:rPr>
        <w:t xml:space="preserve">. </w:t>
      </w:r>
    </w:p>
    <w:p w:rsidR="00A345CC" w:rsidRPr="007969E4" w:rsidRDefault="00A345CC" w:rsidP="0055581D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2.6. Исчерпывающий перечень документ</w:t>
      </w:r>
      <w:r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7969E4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заявление лица, достигшего возраста шестнадцати лет, о выдаче разрешения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9E4">
        <w:rPr>
          <w:rFonts w:ascii="Times New Roman" w:hAnsi="Times New Roman"/>
          <w:sz w:val="24"/>
          <w:szCs w:val="24"/>
        </w:rPr>
        <w:t xml:space="preserve">на вступление в брак (далее – заявление) </w:t>
      </w:r>
      <w:r w:rsidRPr="007969E4">
        <w:rPr>
          <w:rFonts w:ascii="Times New Roman" w:hAnsi="Times New Roman"/>
          <w:iCs/>
          <w:sz w:val="24"/>
          <w:szCs w:val="24"/>
        </w:rPr>
        <w:t>по форме согласно приложению № 6 к настоящему Административному регламенту</w:t>
      </w:r>
      <w:r w:rsidRPr="007969E4">
        <w:rPr>
          <w:rFonts w:ascii="Times New Roman" w:hAnsi="Times New Roman"/>
          <w:sz w:val="24"/>
          <w:szCs w:val="24"/>
        </w:rPr>
        <w:t>;</w:t>
      </w:r>
    </w:p>
    <w:p w:rsidR="00A345CC" w:rsidRPr="007969E4" w:rsidRDefault="00A345CC" w:rsidP="00820B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паспорт или иной документ, удостоверяющий личность</w:t>
      </w:r>
      <w:r w:rsidRPr="007969E4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7969E4">
        <w:rPr>
          <w:rFonts w:ascii="Times New Roman" w:hAnsi="Times New Roman"/>
          <w:sz w:val="24"/>
          <w:szCs w:val="24"/>
        </w:rPr>
        <w:t xml:space="preserve"> несовершеннолетнего, достигшего возраста шестнадцати лет;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документ, подтверждающий наличие уважительных причин для вступления в брак (например, медицинская справка либо заключение о беременности невесты, документ подтверждающий призыв жениха в ряды вооруженных сил, свидетельство о рождении ребенка, за исключением документа, выданного на территории Санкт-Петербурга);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 xml:space="preserve">копия документа, удостоверяющего личность </w:t>
      </w:r>
      <w:r>
        <w:rPr>
          <w:rFonts w:ascii="Times New Roman" w:hAnsi="Times New Roman"/>
          <w:sz w:val="24"/>
          <w:szCs w:val="24"/>
        </w:rPr>
        <w:t xml:space="preserve">гражданина, желающего вступить </w:t>
      </w:r>
      <w:r w:rsidRPr="007969E4">
        <w:rPr>
          <w:rFonts w:ascii="Times New Roman" w:hAnsi="Times New Roman"/>
          <w:sz w:val="24"/>
          <w:szCs w:val="24"/>
        </w:rPr>
        <w:t>в брак с несовершеннолетним, достигшим возраста шестнадцати лет;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согласие на обработку персональных данных лица, не являющегося заявителем;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справка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не ГКУ ЖА или справка о регистрации несовершеннолетнего на территории муниципального образования.</w:t>
      </w:r>
    </w:p>
    <w:p w:rsidR="00A345CC" w:rsidRPr="007969E4" w:rsidRDefault="00A345CC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A345CC" w:rsidRPr="007969E4" w:rsidRDefault="00A345CC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A345CC" w:rsidRPr="007969E4" w:rsidRDefault="00A345CC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A345CC" w:rsidRPr="007969E4" w:rsidRDefault="00A345CC" w:rsidP="00B31B9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2.7. Исчерпывающий перечень документ</w:t>
      </w:r>
      <w:r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7969E4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</w:t>
      </w:r>
      <w:r>
        <w:rPr>
          <w:rFonts w:ascii="Times New Roman" w:hAnsi="Times New Roman"/>
          <w:sz w:val="24"/>
          <w:szCs w:val="24"/>
        </w:rPr>
        <w:t xml:space="preserve"> органов исполнительной власти </w:t>
      </w:r>
      <w:r w:rsidRPr="007969E4">
        <w:rPr>
          <w:rFonts w:ascii="Times New Roman" w:hAnsi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7969E4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7969E4">
        <w:rPr>
          <w:rFonts w:ascii="Times New Roman" w:hAnsi="Times New Roman"/>
          <w:sz w:val="24"/>
          <w:szCs w:val="24"/>
        </w:rPr>
        <w:t>:</w:t>
      </w:r>
    </w:p>
    <w:p w:rsidR="00A345CC" w:rsidRPr="007969E4" w:rsidRDefault="00A345CC" w:rsidP="00995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свидетельство о рождении ребенка, выданное на территории Санкт-Петербурга;</w:t>
      </w:r>
    </w:p>
    <w:p w:rsidR="00A345CC" w:rsidRPr="007969E4" w:rsidRDefault="00A345CC" w:rsidP="0055581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справку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ГКУ ЖА.</w:t>
      </w:r>
    </w:p>
    <w:p w:rsidR="00A345CC" w:rsidRPr="007969E4" w:rsidRDefault="00A345CC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2.8. Должностным лицам Местной адм</w:t>
      </w:r>
      <w:r>
        <w:rPr>
          <w:rFonts w:ascii="Times New Roman" w:hAnsi="Times New Roman"/>
          <w:sz w:val="24"/>
          <w:szCs w:val="24"/>
        </w:rPr>
        <w:t xml:space="preserve">инистрации запрещено требовать </w:t>
      </w:r>
      <w:r w:rsidRPr="007969E4">
        <w:rPr>
          <w:rFonts w:ascii="Times New Roman" w:hAnsi="Times New Roman"/>
          <w:sz w:val="24"/>
          <w:szCs w:val="24"/>
        </w:rPr>
        <w:t>от заявителя: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представления документов и</w:t>
      </w:r>
      <w:r>
        <w:rPr>
          <w:rFonts w:ascii="Times New Roman" w:hAnsi="Times New Roman"/>
          <w:sz w:val="24"/>
          <w:szCs w:val="24"/>
        </w:rPr>
        <w:t xml:space="preserve"> информации, которые находятся </w:t>
      </w:r>
      <w:r w:rsidRPr="007969E4">
        <w:rPr>
          <w:rFonts w:ascii="Times New Roman" w:hAnsi="Times New Roman"/>
          <w:sz w:val="24"/>
          <w:szCs w:val="24"/>
        </w:rPr>
        <w:t>в распоряжении органов, предоставляющих муниципальную услугу, иных органов местного самоуправления, государственных органо</w:t>
      </w:r>
      <w:r>
        <w:rPr>
          <w:rFonts w:ascii="Times New Roman" w:hAnsi="Times New Roman"/>
          <w:sz w:val="24"/>
          <w:szCs w:val="24"/>
        </w:rPr>
        <w:t xml:space="preserve">в и организаций в соответствии </w:t>
      </w:r>
      <w:r w:rsidRPr="007969E4">
        <w:rPr>
          <w:rFonts w:ascii="Times New Roman" w:hAnsi="Times New Roman"/>
          <w:sz w:val="24"/>
          <w:szCs w:val="24"/>
        </w:rPr>
        <w:t>с нормативными правовыми актами Российской Федерации, нормативными правовыми актами субъектов Российской Федерации и му</w:t>
      </w:r>
      <w:r>
        <w:rPr>
          <w:rFonts w:ascii="Times New Roman" w:hAnsi="Times New Roman"/>
          <w:sz w:val="24"/>
          <w:szCs w:val="24"/>
        </w:rPr>
        <w:t xml:space="preserve">ниципальными правовыми актами, </w:t>
      </w:r>
      <w:r w:rsidRPr="007969E4">
        <w:rPr>
          <w:rFonts w:ascii="Times New Roman" w:hAnsi="Times New Roman"/>
          <w:sz w:val="24"/>
          <w:szCs w:val="24"/>
        </w:rPr>
        <w:t>за исключением документов, включенных в определенный статьей 7 Федерального закона от 27.07.2010 №</w:t>
      </w:r>
      <w:r w:rsidRPr="007969E4">
        <w:rPr>
          <w:rFonts w:ascii="Times New Roman" w:hAnsi="Times New Roman"/>
          <w:sz w:val="24"/>
          <w:szCs w:val="24"/>
          <w:lang w:val="en-US"/>
        </w:rPr>
        <w:t> </w:t>
      </w:r>
      <w:r w:rsidRPr="007969E4">
        <w:rPr>
          <w:rFonts w:ascii="Times New Roman" w:hAnsi="Times New Roman"/>
          <w:sz w:val="24"/>
          <w:szCs w:val="24"/>
        </w:rPr>
        <w:t xml:space="preserve">210-ФЗ «Об организации </w:t>
      </w:r>
      <w:r>
        <w:rPr>
          <w:rFonts w:ascii="Times New Roman" w:hAnsi="Times New Roman"/>
          <w:sz w:val="24"/>
          <w:szCs w:val="24"/>
        </w:rPr>
        <w:t xml:space="preserve">предоставления государственных </w:t>
      </w:r>
      <w:r w:rsidRPr="007969E4">
        <w:rPr>
          <w:rFonts w:ascii="Times New Roman" w:hAnsi="Times New Roman"/>
          <w:sz w:val="24"/>
          <w:szCs w:val="24"/>
        </w:rPr>
        <w:t>и муниципальных услуг» перечень документов.</w:t>
      </w:r>
    </w:p>
    <w:p w:rsidR="00A345CC" w:rsidRPr="007969E4" w:rsidRDefault="00A345CC" w:rsidP="007961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A345CC" w:rsidRPr="007969E4" w:rsidRDefault="00A345CC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A345CC" w:rsidRPr="007969E4" w:rsidRDefault="00A345CC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 xml:space="preserve">2.10. Исчерпывающий перечень оснований </w:t>
      </w:r>
      <w:r>
        <w:rPr>
          <w:rFonts w:ascii="Times New Roman" w:hAnsi="Times New Roman"/>
          <w:sz w:val="24"/>
          <w:szCs w:val="24"/>
        </w:rPr>
        <w:t xml:space="preserve">для приостановления или отказа </w:t>
      </w:r>
      <w:r w:rsidRPr="007969E4">
        <w:rPr>
          <w:rFonts w:ascii="Times New Roman" w:hAnsi="Times New Roman"/>
          <w:sz w:val="24"/>
          <w:szCs w:val="24"/>
        </w:rPr>
        <w:t>в предоставлении муниципальной услуги</w:t>
      </w:r>
    </w:p>
    <w:p w:rsidR="00A345CC" w:rsidRPr="007969E4" w:rsidRDefault="00A345CC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A345CC" w:rsidRPr="007969E4" w:rsidRDefault="00A345CC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A345CC" w:rsidRPr="007969E4" w:rsidRDefault="00A345CC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непредставление в Местную администрац</w:t>
      </w:r>
      <w:r>
        <w:rPr>
          <w:rFonts w:ascii="Times New Roman" w:hAnsi="Times New Roman"/>
          <w:sz w:val="24"/>
          <w:szCs w:val="24"/>
        </w:rPr>
        <w:t xml:space="preserve">ию всех необходимых документов </w:t>
      </w:r>
      <w:r w:rsidRPr="007969E4">
        <w:rPr>
          <w:rFonts w:ascii="Times New Roman" w:hAnsi="Times New Roman"/>
          <w:sz w:val="24"/>
          <w:szCs w:val="24"/>
        </w:rPr>
        <w:t>в соответствии с пунктом 2.6 настоящего Административного регламента;</w:t>
      </w:r>
    </w:p>
    <w:p w:rsidR="00A345CC" w:rsidRPr="007969E4" w:rsidRDefault="00A345CC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отсутствие уважительных причин для вступления в</w:t>
      </w:r>
      <w:r>
        <w:rPr>
          <w:rFonts w:ascii="Times New Roman" w:hAnsi="Times New Roman"/>
          <w:sz w:val="24"/>
          <w:szCs w:val="24"/>
        </w:rPr>
        <w:t xml:space="preserve"> брак лица, достигшего возраста </w:t>
      </w:r>
      <w:r w:rsidRPr="007969E4">
        <w:rPr>
          <w:rFonts w:ascii="Times New Roman" w:hAnsi="Times New Roman"/>
          <w:sz w:val="24"/>
          <w:szCs w:val="24"/>
        </w:rPr>
        <w:t>шестнадцати лет.</w:t>
      </w:r>
    </w:p>
    <w:p w:rsidR="00A345CC" w:rsidRPr="007969E4" w:rsidRDefault="00A345CC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A345CC" w:rsidRPr="007969E4" w:rsidRDefault="00A345CC" w:rsidP="00796120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2.12. Пошлина или иная плата за предо</w:t>
      </w:r>
      <w:r>
        <w:rPr>
          <w:rFonts w:ascii="Times New Roman" w:hAnsi="Times New Roman"/>
          <w:sz w:val="24"/>
          <w:szCs w:val="24"/>
        </w:rPr>
        <w:t xml:space="preserve">ставление муниципальной услуги </w:t>
      </w:r>
      <w:r w:rsidRPr="007969E4">
        <w:rPr>
          <w:rFonts w:ascii="Times New Roman" w:hAnsi="Times New Roman"/>
          <w:sz w:val="24"/>
          <w:szCs w:val="24"/>
        </w:rPr>
        <w:t>не взимается.</w:t>
      </w:r>
    </w:p>
    <w:p w:rsidR="00A345CC" w:rsidRPr="007969E4" w:rsidRDefault="00A345CC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 xml:space="preserve">2.13. Максимальный срок ожидания </w:t>
      </w:r>
      <w:r>
        <w:rPr>
          <w:rFonts w:ascii="Times New Roman" w:hAnsi="Times New Roman"/>
          <w:sz w:val="24"/>
          <w:szCs w:val="24"/>
        </w:rPr>
        <w:t xml:space="preserve">в очереди при подаче заявления  </w:t>
      </w:r>
      <w:r w:rsidRPr="007969E4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а) срок ожидания в очереди при подаче заяв</w:t>
      </w:r>
      <w:r>
        <w:rPr>
          <w:rFonts w:ascii="Times New Roman" w:hAnsi="Times New Roman"/>
          <w:sz w:val="24"/>
          <w:szCs w:val="24"/>
        </w:rPr>
        <w:t xml:space="preserve">ления и необходимых документов </w:t>
      </w:r>
      <w:r w:rsidRPr="007969E4">
        <w:rPr>
          <w:rFonts w:ascii="Times New Roman" w:hAnsi="Times New Roman"/>
          <w:sz w:val="24"/>
          <w:szCs w:val="24"/>
        </w:rPr>
        <w:t>в Местной администрации не должен превышать пятнадцати минут;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б) срок ожидания в очереди при получении доку</w:t>
      </w:r>
      <w:r>
        <w:rPr>
          <w:rFonts w:ascii="Times New Roman" w:hAnsi="Times New Roman"/>
          <w:sz w:val="24"/>
          <w:szCs w:val="24"/>
        </w:rPr>
        <w:t xml:space="preserve">ментов в Местной администрации </w:t>
      </w:r>
      <w:r w:rsidRPr="007969E4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в) срок ожидания в очереди при подаче заявлен</w:t>
      </w:r>
      <w:r>
        <w:rPr>
          <w:rFonts w:ascii="Times New Roman" w:hAnsi="Times New Roman"/>
          <w:sz w:val="24"/>
          <w:szCs w:val="24"/>
        </w:rPr>
        <w:t xml:space="preserve">ия и документов в МФЦ не должен </w:t>
      </w:r>
      <w:r w:rsidRPr="007969E4">
        <w:rPr>
          <w:rFonts w:ascii="Times New Roman" w:hAnsi="Times New Roman"/>
          <w:sz w:val="24"/>
          <w:szCs w:val="24"/>
        </w:rPr>
        <w:t>превышать пятнадцати минут;</w:t>
      </w:r>
    </w:p>
    <w:p w:rsidR="00A345CC" w:rsidRPr="007969E4" w:rsidRDefault="00A345CC" w:rsidP="005558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г) срок ожидания в очереди при получении документов в МФЦ не должен превышать пятнадцати минут.</w:t>
      </w:r>
    </w:p>
    <w:p w:rsidR="00A345CC" w:rsidRPr="007969E4" w:rsidRDefault="00A345CC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2.14. Срок и порядок регистрации запроса заявителя о предоставлении муниципальной услуги</w:t>
      </w:r>
    </w:p>
    <w:p w:rsidR="00A345CC" w:rsidRPr="007969E4" w:rsidRDefault="00A345CC" w:rsidP="00796120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:rsidR="00A345CC" w:rsidRPr="007969E4" w:rsidRDefault="00A345CC" w:rsidP="0079612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</w:t>
      </w:r>
      <w:r>
        <w:rPr>
          <w:rFonts w:ascii="Times New Roman" w:hAnsi="Times New Roman"/>
          <w:sz w:val="24"/>
          <w:szCs w:val="24"/>
        </w:rPr>
        <w:t xml:space="preserve">страцией документов, указанных </w:t>
      </w:r>
      <w:r w:rsidRPr="007969E4">
        <w:rPr>
          <w:rFonts w:ascii="Times New Roman" w:hAnsi="Times New Roman"/>
          <w:sz w:val="24"/>
          <w:szCs w:val="24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A345CC" w:rsidRPr="007969E4" w:rsidRDefault="00A345CC" w:rsidP="00796120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</w:t>
      </w:r>
      <w:r>
        <w:rPr>
          <w:rFonts w:ascii="Times New Roman" w:hAnsi="Times New Roman"/>
          <w:sz w:val="24"/>
          <w:szCs w:val="24"/>
        </w:rPr>
        <w:t xml:space="preserve">ионной системой предоставления </w:t>
      </w:r>
      <w:r w:rsidRPr="007969E4">
        <w:rPr>
          <w:rFonts w:ascii="Times New Roman" w:hAnsi="Times New Roman"/>
          <w:sz w:val="24"/>
          <w:szCs w:val="24"/>
        </w:rPr>
        <w:t>в Санкт-Петербурге государственных и муниципальных услуг в электронном виде.</w:t>
      </w:r>
    </w:p>
    <w:p w:rsidR="00A345CC" w:rsidRPr="007969E4" w:rsidRDefault="00A345CC" w:rsidP="007961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Срок регистрации запроса заявителя о предо</w:t>
      </w:r>
      <w:r>
        <w:rPr>
          <w:rFonts w:ascii="Times New Roman" w:hAnsi="Times New Roman"/>
          <w:sz w:val="24"/>
          <w:szCs w:val="24"/>
        </w:rPr>
        <w:t xml:space="preserve">ставлении муниципальной услуги в МФЦ составляет </w:t>
      </w:r>
      <w:r w:rsidRPr="007969E4">
        <w:rPr>
          <w:rFonts w:ascii="Times New Roman" w:hAnsi="Times New Roman"/>
          <w:sz w:val="24"/>
          <w:szCs w:val="24"/>
        </w:rPr>
        <w:t>не более пятнадцати минут.</w:t>
      </w:r>
    </w:p>
    <w:p w:rsidR="00A345CC" w:rsidRPr="007969E4" w:rsidRDefault="00A345CC" w:rsidP="00796120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</w:t>
      </w:r>
      <w:r>
        <w:rPr>
          <w:rFonts w:ascii="Times New Roman" w:hAnsi="Times New Roman"/>
          <w:sz w:val="24"/>
          <w:szCs w:val="24"/>
        </w:rPr>
        <w:t xml:space="preserve">рмлению визуальной, текстовой и </w:t>
      </w:r>
      <w:r w:rsidRPr="007969E4">
        <w:rPr>
          <w:rFonts w:ascii="Times New Roman" w:hAnsi="Times New Roman"/>
          <w:sz w:val="24"/>
          <w:szCs w:val="24"/>
        </w:rPr>
        <w:t>мультимедийной информации о порядке предоставления муниципальной услуги</w:t>
      </w:r>
    </w:p>
    <w:p w:rsidR="00A345CC" w:rsidRPr="007969E4" w:rsidRDefault="00A345CC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Муниципальная услуга предоставляется в по</w:t>
      </w:r>
      <w:r>
        <w:rPr>
          <w:rFonts w:ascii="Times New Roman" w:hAnsi="Times New Roman"/>
          <w:sz w:val="24"/>
          <w:szCs w:val="24"/>
        </w:rPr>
        <w:t xml:space="preserve">мещениях Местной администрации </w:t>
      </w:r>
      <w:r w:rsidRPr="007969E4">
        <w:rPr>
          <w:rFonts w:ascii="Times New Roman" w:hAnsi="Times New Roman"/>
          <w:sz w:val="24"/>
          <w:szCs w:val="24"/>
        </w:rPr>
        <w:t>и МФЦ. Помещения, в которых предоставляются муниципальные услуги, место ожидания, должны иметь площади, преду</w:t>
      </w:r>
      <w:r>
        <w:rPr>
          <w:rFonts w:ascii="Times New Roman" w:hAnsi="Times New Roman"/>
          <w:sz w:val="24"/>
          <w:szCs w:val="24"/>
        </w:rPr>
        <w:t xml:space="preserve">смотренные санитарными нормами </w:t>
      </w:r>
      <w:r w:rsidRPr="007969E4">
        <w:rPr>
          <w:rFonts w:ascii="Times New Roman" w:hAnsi="Times New Roman"/>
          <w:sz w:val="24"/>
          <w:szCs w:val="24"/>
        </w:rPr>
        <w:t>и требованиями к рабочим (офисным) помещениям,</w:t>
      </w:r>
      <w:r>
        <w:rPr>
          <w:rFonts w:ascii="Times New Roman" w:hAnsi="Times New Roman"/>
          <w:sz w:val="24"/>
          <w:szCs w:val="24"/>
        </w:rPr>
        <w:t xml:space="preserve"> где оборудованы рабочие места </w:t>
      </w:r>
      <w:r w:rsidRPr="007969E4">
        <w:rPr>
          <w:rFonts w:ascii="Times New Roman" w:hAnsi="Times New Roman"/>
          <w:sz w:val="24"/>
          <w:szCs w:val="24"/>
        </w:rPr>
        <w:t xml:space="preserve">с использованием персональных компьютеров и </w:t>
      </w:r>
      <w:r>
        <w:rPr>
          <w:rFonts w:ascii="Times New Roman" w:hAnsi="Times New Roman"/>
          <w:sz w:val="24"/>
          <w:szCs w:val="24"/>
        </w:rPr>
        <w:t xml:space="preserve">копировальной техники, и места </w:t>
      </w:r>
      <w:r w:rsidRPr="007969E4">
        <w:rPr>
          <w:rFonts w:ascii="Times New Roman" w:hAnsi="Times New Roman"/>
          <w:sz w:val="24"/>
          <w:szCs w:val="24"/>
        </w:rPr>
        <w:t>для приема посетителей, а также должны быть оборудованы стульями и столами, иметь писчие принадлежности (карандаши, авторучки, б</w:t>
      </w:r>
      <w:r>
        <w:rPr>
          <w:rFonts w:ascii="Times New Roman" w:hAnsi="Times New Roman"/>
          <w:sz w:val="24"/>
          <w:szCs w:val="24"/>
        </w:rPr>
        <w:t xml:space="preserve">умагу) для заполнения запросов </w:t>
      </w:r>
      <w:r w:rsidRPr="007969E4">
        <w:rPr>
          <w:rFonts w:ascii="Times New Roman" w:hAnsi="Times New Roman"/>
          <w:sz w:val="24"/>
          <w:szCs w:val="24"/>
        </w:rPr>
        <w:t>о предоставлении муниципальной услуги и 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7969E4">
        <w:rPr>
          <w:rFonts w:ascii="Times New Roman" w:hAnsi="Times New Roman"/>
          <w:sz w:val="24"/>
          <w:szCs w:val="24"/>
        </w:rPr>
        <w:t xml:space="preserve">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A345CC" w:rsidRPr="007969E4" w:rsidRDefault="00A345CC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A345CC" w:rsidRPr="007969E4" w:rsidRDefault="00A345CC" w:rsidP="00C74D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2.16. Показатели доступности и качества муниципальной услуги</w:t>
      </w:r>
    </w:p>
    <w:p w:rsidR="00A345CC" w:rsidRPr="007969E4" w:rsidRDefault="00A345CC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2.16.1. Количество взаимодействий заявителя с Местной адм</w:t>
      </w:r>
      <w:r>
        <w:rPr>
          <w:rFonts w:ascii="Times New Roman" w:hAnsi="Times New Roman"/>
          <w:sz w:val="24"/>
          <w:szCs w:val="24"/>
        </w:rPr>
        <w:t xml:space="preserve">инистрацией либо МФЦ – не более </w:t>
      </w:r>
      <w:r w:rsidRPr="007969E4">
        <w:rPr>
          <w:rFonts w:ascii="Times New Roman" w:hAnsi="Times New Roman"/>
          <w:sz w:val="24"/>
          <w:szCs w:val="24"/>
        </w:rPr>
        <w:t>трех.</w:t>
      </w:r>
    </w:p>
    <w:p w:rsidR="00A345CC" w:rsidRPr="007969E4" w:rsidRDefault="00A345CC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2.16.2. Продолжительность взаимодействий дол</w:t>
      </w:r>
      <w:r>
        <w:rPr>
          <w:rFonts w:ascii="Times New Roman" w:hAnsi="Times New Roman"/>
          <w:sz w:val="24"/>
          <w:szCs w:val="24"/>
        </w:rPr>
        <w:t xml:space="preserve">жностных лиц при предоставлении </w:t>
      </w:r>
      <w:r w:rsidRPr="007969E4">
        <w:rPr>
          <w:rFonts w:ascii="Times New Roman" w:hAnsi="Times New Roman"/>
          <w:sz w:val="24"/>
          <w:szCs w:val="24"/>
        </w:rPr>
        <w:t>муниципальной услуги указан</w:t>
      </w:r>
      <w:r>
        <w:rPr>
          <w:rFonts w:ascii="Times New Roman" w:hAnsi="Times New Roman"/>
          <w:sz w:val="24"/>
          <w:szCs w:val="24"/>
        </w:rPr>
        <w:t>а</w:t>
      </w:r>
      <w:r w:rsidRPr="007969E4">
        <w:rPr>
          <w:rFonts w:ascii="Times New Roman" w:hAnsi="Times New Roman"/>
          <w:sz w:val="24"/>
          <w:szCs w:val="24"/>
        </w:rPr>
        <w:t xml:space="preserve"> в разделе III настоящего Административного регламента.</w:t>
      </w:r>
    </w:p>
    <w:p w:rsidR="00A345CC" w:rsidRPr="007969E4" w:rsidRDefault="00A345CC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A345CC" w:rsidRPr="007969E4" w:rsidRDefault="00A345CC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Pr="007969E4">
        <w:rPr>
          <w:rFonts w:ascii="Times New Roman" w:hAnsi="Times New Roman"/>
          <w:sz w:val="24"/>
          <w:szCs w:val="24"/>
          <w:lang w:eastAsia="ru-RU"/>
        </w:rPr>
        <w:t>Местной администрации</w:t>
      </w:r>
      <w:r w:rsidRPr="007969E4">
        <w:rPr>
          <w:rFonts w:ascii="Times New Roman" w:hAnsi="Times New Roman"/>
          <w:sz w:val="24"/>
          <w:szCs w:val="24"/>
        </w:rPr>
        <w:t>;</w:t>
      </w:r>
    </w:p>
    <w:p w:rsidR="00A345CC" w:rsidRPr="007969E4" w:rsidRDefault="00A345CC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r w:rsidRPr="007969E4">
        <w:rPr>
          <w:rFonts w:ascii="Times New Roman" w:hAnsi="Times New Roman"/>
          <w:sz w:val="24"/>
          <w:szCs w:val="24"/>
        </w:rPr>
        <w:t>МФЦ.</w:t>
      </w:r>
    </w:p>
    <w:p w:rsidR="00A345CC" w:rsidRPr="007969E4" w:rsidRDefault="00A345CC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2.16.4. Способы информирования заявител</w:t>
      </w:r>
      <w:r>
        <w:rPr>
          <w:rFonts w:ascii="Times New Roman" w:hAnsi="Times New Roman"/>
          <w:sz w:val="24"/>
          <w:szCs w:val="24"/>
        </w:rPr>
        <w:t xml:space="preserve">я о результатах предоставления </w:t>
      </w:r>
      <w:r w:rsidRPr="007969E4">
        <w:rPr>
          <w:rFonts w:ascii="Times New Roman" w:hAnsi="Times New Roman"/>
          <w:sz w:val="24"/>
          <w:szCs w:val="24"/>
        </w:rPr>
        <w:t>или приостановлении муниципальной услуги: по т</w:t>
      </w:r>
      <w:r>
        <w:rPr>
          <w:rFonts w:ascii="Times New Roman" w:hAnsi="Times New Roman"/>
          <w:sz w:val="24"/>
          <w:szCs w:val="24"/>
        </w:rPr>
        <w:t xml:space="preserve">елефону, по электронной почте, </w:t>
      </w:r>
      <w:r w:rsidRPr="007969E4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A345CC" w:rsidRPr="007969E4" w:rsidRDefault="00A345CC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Способ информирования заявител</w:t>
      </w:r>
      <w:r>
        <w:rPr>
          <w:rFonts w:ascii="Times New Roman" w:hAnsi="Times New Roman"/>
          <w:sz w:val="24"/>
          <w:szCs w:val="24"/>
        </w:rPr>
        <w:t xml:space="preserve">я о результатах предоставления </w:t>
      </w:r>
      <w:r w:rsidRPr="007969E4">
        <w:rPr>
          <w:rFonts w:ascii="Times New Roman" w:hAnsi="Times New Roman"/>
          <w:sz w:val="24"/>
          <w:szCs w:val="24"/>
        </w:rPr>
        <w:t>или приостановлении муниципальной услуги указывается в заявлении.</w:t>
      </w:r>
    </w:p>
    <w:p w:rsidR="00A345CC" w:rsidRPr="007969E4" w:rsidRDefault="00A345CC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2.16.5. Количество документов, необходимых</w:t>
      </w:r>
      <w:r>
        <w:rPr>
          <w:rFonts w:ascii="Times New Roman" w:hAnsi="Times New Roman"/>
          <w:sz w:val="24"/>
          <w:szCs w:val="24"/>
        </w:rPr>
        <w:t xml:space="preserve"> для предоставления заявителем </w:t>
      </w:r>
      <w:r w:rsidRPr="007969E4">
        <w:rPr>
          <w:rFonts w:ascii="Times New Roman" w:hAnsi="Times New Roman"/>
          <w:sz w:val="24"/>
          <w:szCs w:val="24"/>
        </w:rPr>
        <w:t>в целях получения муниципальной услуги – шесть.</w:t>
      </w:r>
    </w:p>
    <w:p w:rsidR="00A345CC" w:rsidRPr="007969E4" w:rsidRDefault="00A345CC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:rsidR="00A345CC" w:rsidRPr="007969E4" w:rsidRDefault="00A345CC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2.16.7. Срок предоставления муниципальной услуги не должен превышать тридцати дней с момента регистрации заявления.</w:t>
      </w:r>
    </w:p>
    <w:p w:rsidR="00A345CC" w:rsidRPr="007969E4" w:rsidRDefault="00A345CC" w:rsidP="00C74DEB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 xml:space="preserve">2.17. Особенности предоставления </w:t>
      </w:r>
      <w:r w:rsidRPr="007969E4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7969E4">
        <w:rPr>
          <w:rFonts w:ascii="Times New Roman" w:hAnsi="Times New Roman"/>
          <w:sz w:val="24"/>
          <w:szCs w:val="24"/>
        </w:rPr>
        <w:t>услуги в МФЦ</w:t>
      </w:r>
    </w:p>
    <w:p w:rsidR="00A345CC" w:rsidRPr="007969E4" w:rsidRDefault="00A345CC" w:rsidP="00231A0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9E4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A345CC" w:rsidRPr="007969E4" w:rsidRDefault="00A345CC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взаимодействие с Местной администрацией в</w:t>
      </w:r>
      <w:r>
        <w:rPr>
          <w:rFonts w:ascii="Times New Roman" w:hAnsi="Times New Roman"/>
          <w:sz w:val="24"/>
          <w:szCs w:val="24"/>
        </w:rPr>
        <w:t xml:space="preserve"> рамках заключенных соглашений </w:t>
      </w:r>
      <w:r w:rsidRPr="007969E4">
        <w:rPr>
          <w:rFonts w:ascii="Times New Roman" w:hAnsi="Times New Roman"/>
          <w:sz w:val="24"/>
          <w:szCs w:val="24"/>
        </w:rPr>
        <w:t>о взаимодействии;</w:t>
      </w:r>
    </w:p>
    <w:p w:rsidR="00A345CC" w:rsidRPr="007969E4" w:rsidRDefault="00A345CC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A345CC" w:rsidRPr="007969E4" w:rsidRDefault="00A345CC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A345CC" w:rsidRPr="007969E4" w:rsidRDefault="00A345CC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A345CC" w:rsidRPr="007969E4" w:rsidRDefault="00A345CC" w:rsidP="00B67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проводит проверку соответствия документов треб</w:t>
      </w:r>
      <w:r>
        <w:rPr>
          <w:rFonts w:ascii="Times New Roman" w:hAnsi="Times New Roman"/>
          <w:sz w:val="24"/>
          <w:szCs w:val="24"/>
        </w:rPr>
        <w:t xml:space="preserve">ованиям, указанным в пункте 2.6 </w:t>
      </w:r>
      <w:r w:rsidRPr="007969E4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A345CC" w:rsidRPr="007969E4" w:rsidRDefault="00A345CC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</w:t>
      </w:r>
      <w:r>
        <w:rPr>
          <w:rFonts w:ascii="Times New Roman" w:hAnsi="Times New Roman"/>
          <w:sz w:val="24"/>
          <w:szCs w:val="24"/>
        </w:rPr>
        <w:t xml:space="preserve">уществляющим прием документов, </w:t>
      </w:r>
      <w:r w:rsidRPr="007969E4">
        <w:rPr>
          <w:rFonts w:ascii="Times New Roman" w:hAnsi="Times New Roman"/>
          <w:sz w:val="24"/>
          <w:szCs w:val="24"/>
        </w:rPr>
        <w:t>о чем на заявлении делается соответствующая запись;</w:t>
      </w:r>
    </w:p>
    <w:p w:rsidR="00A345CC" w:rsidRPr="007969E4" w:rsidRDefault="00A345CC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</w:t>
      </w:r>
      <w:r>
        <w:rPr>
          <w:rFonts w:ascii="Times New Roman" w:hAnsi="Times New Roman"/>
          <w:sz w:val="24"/>
          <w:szCs w:val="24"/>
        </w:rPr>
        <w:t xml:space="preserve"> устной либо письменной форме, </w:t>
      </w:r>
      <w:r w:rsidRPr="007969E4">
        <w:rPr>
          <w:rFonts w:ascii="Times New Roman" w:hAnsi="Times New Roman"/>
          <w:sz w:val="24"/>
          <w:szCs w:val="24"/>
        </w:rPr>
        <w:t>в том числе через МФЦ, в случае желания заявите</w:t>
      </w:r>
      <w:r>
        <w:rPr>
          <w:rFonts w:ascii="Times New Roman" w:hAnsi="Times New Roman"/>
          <w:sz w:val="24"/>
          <w:szCs w:val="24"/>
        </w:rPr>
        <w:t xml:space="preserve">ля получить ответ через МФЦ), </w:t>
      </w:r>
      <w:r w:rsidRPr="007969E4">
        <w:rPr>
          <w:rFonts w:ascii="Times New Roman" w:hAnsi="Times New Roman"/>
          <w:sz w:val="24"/>
          <w:szCs w:val="24"/>
        </w:rPr>
        <w:t>о чем на заявлении делается соответствующая запись;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>
        <w:rPr>
          <w:rFonts w:ascii="Times New Roman" w:hAnsi="Times New Roman"/>
          <w:sz w:val="24"/>
          <w:szCs w:val="24"/>
        </w:rPr>
        <w:t xml:space="preserve">кументов конкретному заявителю </w:t>
      </w:r>
      <w:r w:rsidRPr="007969E4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9E4">
        <w:rPr>
          <w:rFonts w:ascii="Times New Roman" w:hAnsi="Times New Roman"/>
          <w:sz w:val="24"/>
          <w:szCs w:val="24"/>
        </w:rPr>
        <w:t>в МФЦ.</w:t>
      </w:r>
    </w:p>
    <w:p w:rsidR="00A345CC" w:rsidRPr="007969E4" w:rsidRDefault="00A345CC" w:rsidP="004004C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</w:t>
      </w:r>
      <w:r>
        <w:rPr>
          <w:rFonts w:ascii="Times New Roman" w:hAnsi="Times New Roman"/>
          <w:sz w:val="24"/>
          <w:szCs w:val="24"/>
        </w:rPr>
        <w:t xml:space="preserve">существляющий прием документов, </w:t>
      </w:r>
      <w:r w:rsidRPr="007969E4">
        <w:rPr>
          <w:rFonts w:ascii="Times New Roman" w:hAnsi="Times New Roman"/>
          <w:sz w:val="24"/>
          <w:szCs w:val="24"/>
        </w:rPr>
        <w:t>делает на заявлении запись «О предоставлении</w:t>
      </w:r>
      <w:r>
        <w:rPr>
          <w:rFonts w:ascii="Times New Roman" w:hAnsi="Times New Roman"/>
          <w:sz w:val="24"/>
          <w:szCs w:val="24"/>
        </w:rPr>
        <w:t xml:space="preserve"> неполного комплекта документов </w:t>
      </w:r>
      <w:r w:rsidRPr="007969E4">
        <w:rPr>
          <w:rFonts w:ascii="Times New Roman" w:hAnsi="Times New Roman"/>
          <w:sz w:val="24"/>
          <w:szCs w:val="24"/>
        </w:rPr>
        <w:t>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>
        <w:rPr>
          <w:rFonts w:ascii="Times New Roman" w:hAnsi="Times New Roman"/>
          <w:sz w:val="24"/>
          <w:szCs w:val="24"/>
        </w:rPr>
        <w:t xml:space="preserve"> МФЦ выдает заявителю расписку </w:t>
      </w:r>
      <w:r w:rsidRPr="007969E4">
        <w:rPr>
          <w:rFonts w:ascii="Times New Roman" w:hAnsi="Times New Roman"/>
          <w:sz w:val="24"/>
          <w:szCs w:val="24"/>
        </w:rPr>
        <w:t>о приеме документов с указанием их перечня и даты.</w:t>
      </w:r>
    </w:p>
    <w:p w:rsidR="00A345CC" w:rsidRPr="007969E4" w:rsidRDefault="00A345CC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7969E4">
        <w:rPr>
          <w:rFonts w:ascii="Times New Roman" w:hAnsi="Times New Roman"/>
          <w:sz w:val="24"/>
          <w:szCs w:val="24"/>
        </w:rPr>
        <w:br/>
        <w:t>направляет результат предоставления муниципальной у</w:t>
      </w:r>
      <w:r>
        <w:rPr>
          <w:rFonts w:ascii="Times New Roman" w:hAnsi="Times New Roman"/>
          <w:sz w:val="24"/>
          <w:szCs w:val="24"/>
        </w:rPr>
        <w:t xml:space="preserve">слуги в МФЦ для его последующей передачи </w:t>
      </w:r>
      <w:r w:rsidRPr="007969E4">
        <w:rPr>
          <w:rFonts w:ascii="Times New Roman" w:hAnsi="Times New Roman"/>
          <w:sz w:val="24"/>
          <w:szCs w:val="24"/>
        </w:rPr>
        <w:t>заявителю: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в электронном виде в течение одного рабочего дня с</w:t>
      </w:r>
      <w:r>
        <w:rPr>
          <w:rFonts w:ascii="Times New Roman" w:hAnsi="Times New Roman"/>
          <w:sz w:val="24"/>
          <w:szCs w:val="24"/>
        </w:rPr>
        <w:t xml:space="preserve">о дня подписания Главой Местной </w:t>
      </w:r>
      <w:r w:rsidRPr="007969E4">
        <w:rPr>
          <w:rFonts w:ascii="Times New Roman" w:hAnsi="Times New Roman"/>
          <w:sz w:val="24"/>
          <w:szCs w:val="24"/>
        </w:rPr>
        <w:t>администрации документов о предоставлении (отказе в предоставлении) зая</w:t>
      </w:r>
      <w:r>
        <w:rPr>
          <w:rFonts w:ascii="Times New Roman" w:hAnsi="Times New Roman"/>
          <w:sz w:val="24"/>
          <w:szCs w:val="24"/>
        </w:rPr>
        <w:t xml:space="preserve">вителю </w:t>
      </w:r>
      <w:r w:rsidRPr="007969E4">
        <w:rPr>
          <w:rFonts w:ascii="Times New Roman" w:hAnsi="Times New Roman"/>
          <w:sz w:val="24"/>
          <w:szCs w:val="24"/>
        </w:rPr>
        <w:t>муниципальной услуги;</w:t>
      </w:r>
    </w:p>
    <w:p w:rsidR="00A345CC" w:rsidRPr="007969E4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</w:t>
      </w:r>
      <w:r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 w:rsidRPr="007969E4">
        <w:rPr>
          <w:rFonts w:ascii="Times New Roman" w:hAnsi="Times New Roman"/>
          <w:sz w:val="24"/>
          <w:szCs w:val="24"/>
        </w:rPr>
        <w:t>Главой Местной администрации документов о предоставлении (отказе в предоставлении) заявителю муниципальной услуги.</w:t>
      </w:r>
    </w:p>
    <w:p w:rsidR="00A345CC" w:rsidRPr="007969E4" w:rsidRDefault="00A345CC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69E4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</w:t>
      </w:r>
      <w:r>
        <w:rPr>
          <w:rFonts w:ascii="Times New Roman" w:hAnsi="Times New Roman"/>
          <w:sz w:val="24"/>
          <w:szCs w:val="24"/>
        </w:rPr>
        <w:t xml:space="preserve">ии по телефону (с записью даты </w:t>
      </w:r>
      <w:r w:rsidRPr="007969E4">
        <w:rPr>
          <w:rFonts w:ascii="Times New Roman" w:hAnsi="Times New Roman"/>
          <w:sz w:val="24"/>
          <w:szCs w:val="24"/>
        </w:rPr>
        <w:t>и времени телефонного звонка), а также о возможности получения документов в МФЦ.</w:t>
      </w:r>
    </w:p>
    <w:p w:rsidR="00A345CC" w:rsidRDefault="00A345CC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345CC" w:rsidRPr="00212ADE" w:rsidRDefault="00A345CC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12AD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12ADE">
        <w:rPr>
          <w:rFonts w:ascii="Times New Roman" w:hAnsi="Times New Roman"/>
          <w:b/>
          <w:sz w:val="24"/>
          <w:szCs w:val="24"/>
        </w:rPr>
        <w:t>.</w:t>
      </w:r>
      <w:r w:rsidRPr="00212ADE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212ADE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345CC" w:rsidRPr="00212ADE" w:rsidRDefault="00A345CC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45CC" w:rsidRPr="00212ADE" w:rsidRDefault="00A345CC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За предоставлением муниципальной усл</w:t>
      </w:r>
      <w:r>
        <w:rPr>
          <w:rFonts w:ascii="Times New Roman" w:hAnsi="Times New Roman"/>
          <w:sz w:val="24"/>
          <w:szCs w:val="24"/>
        </w:rPr>
        <w:t xml:space="preserve">уги заявители могут обращаться </w:t>
      </w:r>
      <w:r w:rsidRPr="00212ADE">
        <w:rPr>
          <w:rFonts w:ascii="Times New Roman" w:hAnsi="Times New Roman"/>
          <w:sz w:val="24"/>
          <w:szCs w:val="24"/>
        </w:rPr>
        <w:t>с заявлением на бумажном носителе в Местную администрацию либо в МФЦ.</w:t>
      </w:r>
    </w:p>
    <w:p w:rsidR="00A345CC" w:rsidRPr="00212ADE" w:rsidRDefault="00A345CC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A345CC" w:rsidRPr="00212ADE" w:rsidRDefault="00A345CC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прием и регистрация заявления и документов в Местной администрации;</w:t>
      </w:r>
    </w:p>
    <w:p w:rsidR="00A345CC" w:rsidRPr="00212ADE" w:rsidRDefault="00A345CC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подготовка и направление межведомственного запр</w:t>
      </w:r>
      <w:r>
        <w:rPr>
          <w:rFonts w:ascii="Times New Roman" w:hAnsi="Times New Roman"/>
          <w:sz w:val="24"/>
          <w:szCs w:val="24"/>
        </w:rPr>
        <w:t xml:space="preserve">оса в иной орган (организацию) </w:t>
      </w:r>
      <w:r w:rsidRPr="00212ADE">
        <w:rPr>
          <w:rFonts w:ascii="Times New Roman" w:hAnsi="Times New Roman"/>
          <w:sz w:val="24"/>
          <w:szCs w:val="24"/>
        </w:rPr>
        <w:t>о предоставлении документов (информации), не</w:t>
      </w:r>
      <w:r>
        <w:rPr>
          <w:rFonts w:ascii="Times New Roman" w:hAnsi="Times New Roman"/>
          <w:sz w:val="24"/>
          <w:szCs w:val="24"/>
        </w:rPr>
        <w:t xml:space="preserve">обходимых для принятия решения </w:t>
      </w:r>
      <w:r w:rsidRPr="00212ADE">
        <w:rPr>
          <w:rFonts w:ascii="Times New Roman" w:hAnsi="Times New Roman"/>
          <w:sz w:val="24"/>
          <w:szCs w:val="24"/>
        </w:rPr>
        <w:t>о предоставлении муниципальной услуги заявителю;</w:t>
      </w:r>
    </w:p>
    <w:p w:rsidR="00A345CC" w:rsidRPr="00212ADE" w:rsidRDefault="00A345CC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 xml:space="preserve">принятие </w:t>
      </w:r>
      <w:r>
        <w:rPr>
          <w:rFonts w:ascii="Times New Roman" w:hAnsi="Times New Roman"/>
          <w:sz w:val="24"/>
          <w:szCs w:val="24"/>
        </w:rPr>
        <w:t xml:space="preserve">Местной администрацией </w:t>
      </w:r>
      <w:r w:rsidRPr="00212ADE">
        <w:rPr>
          <w:rFonts w:ascii="Times New Roman" w:hAnsi="Times New Roman"/>
          <w:sz w:val="24"/>
          <w:szCs w:val="24"/>
        </w:rPr>
        <w:t>решения о предоставлении муниц</w:t>
      </w:r>
      <w:r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212ADE">
        <w:rPr>
          <w:rFonts w:ascii="Times New Roman" w:hAnsi="Times New Roman"/>
          <w:sz w:val="24"/>
          <w:szCs w:val="24"/>
        </w:rPr>
        <w:t>в предоставлении муниципальной услуги. Вызов заявителя в Местную администрацию;</w:t>
      </w:r>
    </w:p>
    <w:p w:rsidR="00A345CC" w:rsidRPr="00212ADE" w:rsidRDefault="00A345CC" w:rsidP="00EF372C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подготовка решения о предоставлении муниц</w:t>
      </w:r>
      <w:r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212ADE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A345CC" w:rsidRPr="00212ADE" w:rsidRDefault="00A345CC" w:rsidP="0004096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3.1. Прием и регистрация заявления и документов в Местной администрации</w:t>
      </w:r>
    </w:p>
    <w:p w:rsidR="00A345CC" w:rsidRPr="00212ADE" w:rsidRDefault="00A345CC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</w:t>
      </w:r>
    </w:p>
    <w:p w:rsidR="00A345CC" w:rsidRPr="00212ADE" w:rsidRDefault="00A345CC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212ADE">
        <w:rPr>
          <w:rFonts w:ascii="Times New Roman" w:hAnsi="Times New Roman"/>
          <w:bCs/>
          <w:sz w:val="24"/>
          <w:szCs w:val="24"/>
        </w:rPr>
        <w:t xml:space="preserve">очтовой связи, от МФЦ) </w:t>
      </w:r>
      <w:r w:rsidRPr="00212ADE">
        <w:rPr>
          <w:rFonts w:ascii="Times New Roman" w:hAnsi="Times New Roman"/>
          <w:sz w:val="24"/>
          <w:szCs w:val="24"/>
        </w:rPr>
        <w:t>заявления 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A345CC" w:rsidRPr="00212ADE" w:rsidRDefault="00A345CC" w:rsidP="00DC6D1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A345CC" w:rsidRPr="00212ADE" w:rsidRDefault="00A345CC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A345CC" w:rsidRPr="00212ADE" w:rsidRDefault="00A345CC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A345CC" w:rsidRPr="00212ADE" w:rsidRDefault="00A345CC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A345CC" w:rsidRPr="00212ADE" w:rsidRDefault="00A345CC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A345CC" w:rsidRPr="00212ADE" w:rsidRDefault="00A345CC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</w:t>
      </w:r>
      <w:r>
        <w:rPr>
          <w:rFonts w:ascii="Times New Roman" w:hAnsi="Times New Roman"/>
          <w:sz w:val="24"/>
          <w:szCs w:val="24"/>
        </w:rPr>
        <w:t xml:space="preserve">еля получить ответ через МФЦ), </w:t>
      </w:r>
      <w:r w:rsidRPr="00212ADE">
        <w:rPr>
          <w:rFonts w:ascii="Times New Roman" w:hAnsi="Times New Roman"/>
          <w:sz w:val="24"/>
          <w:szCs w:val="24"/>
        </w:rPr>
        <w:t>о чем на заявлении делается соответствующая запись;</w:t>
      </w:r>
    </w:p>
    <w:p w:rsidR="00A345CC" w:rsidRPr="00212ADE" w:rsidRDefault="00A345CC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</w:t>
      </w:r>
      <w:r>
        <w:rPr>
          <w:rFonts w:ascii="Times New Roman" w:hAnsi="Times New Roman"/>
          <w:sz w:val="24"/>
          <w:szCs w:val="24"/>
        </w:rPr>
        <w:t xml:space="preserve">домственных запросов в Комитет </w:t>
      </w:r>
      <w:r w:rsidRPr="00212ADE">
        <w:rPr>
          <w:rFonts w:ascii="Times New Roman" w:hAnsi="Times New Roman"/>
          <w:sz w:val="24"/>
          <w:szCs w:val="24"/>
        </w:rPr>
        <w:t>по делам записи актов гражданского состояния, ГКУ ЖА, о чем на заявлении делается соответствующая запись;</w:t>
      </w:r>
    </w:p>
    <w:p w:rsidR="00A345CC" w:rsidRPr="00212ADE" w:rsidRDefault="00A345CC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12ADE">
        <w:rPr>
          <w:rFonts w:ascii="Times New Roman" w:hAnsi="Times New Roman"/>
          <w:sz w:val="24"/>
          <w:szCs w:val="24"/>
        </w:rPr>
        <w:t>в случае необходимости направл</w:t>
      </w:r>
      <w:r>
        <w:rPr>
          <w:rFonts w:ascii="Times New Roman" w:hAnsi="Times New Roman"/>
          <w:sz w:val="24"/>
          <w:szCs w:val="24"/>
        </w:rPr>
        <w:t xml:space="preserve">ения межведомственных запросов </w:t>
      </w:r>
      <w:r w:rsidRPr="00212ADE">
        <w:rPr>
          <w:rFonts w:ascii="Times New Roman" w:hAnsi="Times New Roman"/>
          <w:sz w:val="24"/>
          <w:szCs w:val="24"/>
        </w:rPr>
        <w:t xml:space="preserve">в Комитет по делам записи актов гражданского состояния, ГКУ ЖА о предоставлении необходимых сведений (документов), а </w:t>
      </w:r>
      <w:r>
        <w:rPr>
          <w:rFonts w:ascii="Times New Roman" w:hAnsi="Times New Roman"/>
          <w:sz w:val="24"/>
          <w:szCs w:val="24"/>
        </w:rPr>
        <w:t xml:space="preserve">также получения ответов на них </w:t>
      </w:r>
      <w:r w:rsidRPr="00212ADE">
        <w:rPr>
          <w:rFonts w:ascii="Times New Roman" w:hAnsi="Times New Roman"/>
          <w:sz w:val="24"/>
          <w:szCs w:val="24"/>
        </w:rPr>
        <w:t>(далее – межведомственный запрос) перед</w:t>
      </w:r>
      <w:r>
        <w:rPr>
          <w:rFonts w:ascii="Times New Roman" w:hAnsi="Times New Roman"/>
          <w:sz w:val="24"/>
          <w:szCs w:val="24"/>
        </w:rPr>
        <w:t xml:space="preserve">ает копию заявления с отметкой </w:t>
      </w:r>
      <w:r w:rsidRPr="00212ADE">
        <w:rPr>
          <w:rFonts w:ascii="Times New Roman" w:hAnsi="Times New Roman"/>
          <w:sz w:val="24"/>
          <w:szCs w:val="24"/>
        </w:rPr>
        <w:t xml:space="preserve"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</w:t>
      </w:r>
      <w:r>
        <w:rPr>
          <w:rFonts w:ascii="Times New Roman" w:hAnsi="Times New Roman"/>
          <w:sz w:val="24"/>
          <w:szCs w:val="24"/>
        </w:rPr>
        <w:t xml:space="preserve">с использованием единой системы </w:t>
      </w:r>
      <w:r w:rsidRPr="00212ADE">
        <w:rPr>
          <w:rFonts w:ascii="Times New Roman" w:hAnsi="Times New Roman"/>
          <w:sz w:val="24"/>
          <w:szCs w:val="24"/>
        </w:rPr>
        <w:t>межведомственного электронного взаимодействия;</w:t>
      </w:r>
    </w:p>
    <w:p w:rsidR="00A345CC" w:rsidRPr="00212ADE" w:rsidRDefault="00A345CC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</w:t>
      </w:r>
      <w:r>
        <w:rPr>
          <w:rFonts w:ascii="Times New Roman" w:hAnsi="Times New Roman"/>
          <w:sz w:val="24"/>
          <w:szCs w:val="24"/>
        </w:rPr>
        <w:t xml:space="preserve"> подписью лица, ответственного </w:t>
      </w:r>
      <w:r w:rsidRPr="00212ADE">
        <w:rPr>
          <w:rFonts w:ascii="Times New Roman" w:hAnsi="Times New Roman"/>
          <w:sz w:val="24"/>
          <w:szCs w:val="24"/>
        </w:rPr>
        <w:t>за прием документов, с указанием его должности, фамилии и инициалов, а также даты заверения копии;</w:t>
      </w:r>
    </w:p>
    <w:p w:rsidR="00A345CC" w:rsidRPr="00212ADE" w:rsidRDefault="00A345CC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345CC" w:rsidRPr="00212ADE" w:rsidRDefault="00A345CC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A345CC" w:rsidRPr="00212ADE" w:rsidRDefault="00A345CC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</w:t>
      </w:r>
      <w:r>
        <w:rPr>
          <w:rFonts w:ascii="Times New Roman" w:hAnsi="Times New Roman"/>
          <w:sz w:val="24"/>
          <w:szCs w:val="24"/>
        </w:rPr>
        <w:t xml:space="preserve">та, делает на заявлении запись </w:t>
      </w:r>
      <w:r w:rsidRPr="00212ADE">
        <w:rPr>
          <w:rFonts w:ascii="Times New Roman" w:hAnsi="Times New Roman"/>
          <w:sz w:val="24"/>
          <w:szCs w:val="24"/>
        </w:rPr>
        <w:t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</w:t>
      </w:r>
      <w:r>
        <w:rPr>
          <w:rFonts w:ascii="Times New Roman" w:hAnsi="Times New Roman"/>
          <w:sz w:val="24"/>
          <w:szCs w:val="24"/>
        </w:rPr>
        <w:t xml:space="preserve">окументы возвращены заявителю» </w:t>
      </w:r>
      <w:r w:rsidRPr="00212ADE">
        <w:rPr>
          <w:rFonts w:ascii="Times New Roman" w:hAnsi="Times New Roman"/>
          <w:sz w:val="24"/>
          <w:szCs w:val="24"/>
        </w:rPr>
        <w:t>и возвращает предоставленные документы;</w:t>
      </w:r>
    </w:p>
    <w:p w:rsidR="00A345CC" w:rsidRPr="00212ADE" w:rsidRDefault="00A345CC" w:rsidP="001B2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на рассмотрение </w:t>
      </w:r>
      <w:r>
        <w:rPr>
          <w:rFonts w:ascii="Times New Roman" w:hAnsi="Times New Roman"/>
          <w:sz w:val="24"/>
          <w:szCs w:val="24"/>
        </w:rPr>
        <w:t xml:space="preserve">должностному лицу Местной администрации, ответственному за подготовку проекта решения о предоставлении (отказе в предоставлении) муниципальной услуги. </w:t>
      </w:r>
    </w:p>
    <w:p w:rsidR="00A345CC" w:rsidRPr="00212ADE" w:rsidRDefault="00A345CC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A345CC" w:rsidRPr="00212ADE" w:rsidRDefault="00A345CC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 в электронном виде (в составе пакетов электронных дел получателей муниципальной услуги)</w:t>
      </w:r>
      <w:r>
        <w:rPr>
          <w:rFonts w:ascii="Times New Roman" w:hAnsi="Times New Roman"/>
          <w:sz w:val="24"/>
          <w:szCs w:val="24"/>
        </w:rPr>
        <w:t xml:space="preserve"> и (или) </w:t>
      </w:r>
      <w:r w:rsidRPr="00212ADE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A345CC" w:rsidRPr="00212ADE" w:rsidRDefault="00A345CC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 xml:space="preserve">проводит сверку реестра документов с представленными документами; </w:t>
      </w:r>
    </w:p>
    <w:p w:rsidR="00A345CC" w:rsidRPr="00212ADE" w:rsidRDefault="00A345CC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 xml:space="preserve">проверяет наличие документов и дает их оценку </w:t>
      </w:r>
      <w:r>
        <w:rPr>
          <w:rFonts w:ascii="Times New Roman" w:hAnsi="Times New Roman"/>
          <w:sz w:val="24"/>
          <w:szCs w:val="24"/>
        </w:rPr>
        <w:t xml:space="preserve">на предмет соответствия перечню </w:t>
      </w:r>
      <w:r w:rsidRPr="00212ADE">
        <w:rPr>
          <w:rFonts w:ascii="Times New Roman" w:hAnsi="Times New Roman"/>
          <w:sz w:val="24"/>
          <w:szCs w:val="24"/>
        </w:rPr>
        <w:t>документов, указанных в пункте 2.6 настоящего Административного регламента,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ADE">
        <w:rPr>
          <w:rFonts w:ascii="Times New Roman" w:hAnsi="Times New Roman"/>
          <w:sz w:val="24"/>
          <w:szCs w:val="24"/>
        </w:rPr>
        <w:t>определяет необходимость осуществления межведомственных запросов, о чем на заявлении делается соответствующая запись;</w:t>
      </w:r>
    </w:p>
    <w:p w:rsidR="00A345CC" w:rsidRPr="00212ADE" w:rsidRDefault="00A345CC" w:rsidP="007F152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A345CC" w:rsidRPr="00212ADE" w:rsidRDefault="00A345CC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345CC" w:rsidRPr="00212ADE" w:rsidRDefault="00A345CC" w:rsidP="001B2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передает заявление и комплект документов на рассмотрение</w:t>
      </w:r>
      <w:r>
        <w:rPr>
          <w:rFonts w:ascii="Times New Roman" w:hAnsi="Times New Roman"/>
          <w:sz w:val="24"/>
          <w:szCs w:val="24"/>
        </w:rPr>
        <w:t xml:space="preserve"> должностному лицу Местной администрации, ответственному за подготовку проекта решения о предоставлении (отказе в предоставлении) муниципальной услуги. </w:t>
      </w:r>
    </w:p>
    <w:p w:rsidR="00A345CC" w:rsidRPr="00212ADE" w:rsidRDefault="00A345CC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3.1.3. 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администрацию.</w:t>
      </w:r>
    </w:p>
    <w:p w:rsidR="00A345CC" w:rsidRPr="00212ADE" w:rsidRDefault="00A345CC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3.1.4. Ответственные за выполнение административной процедуры должностные лица:</w:t>
      </w:r>
    </w:p>
    <w:p w:rsidR="00A345CC" w:rsidRPr="00212ADE" w:rsidRDefault="00A345CC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документов.</w:t>
      </w:r>
    </w:p>
    <w:p w:rsidR="00A345CC" w:rsidRPr="00212ADE" w:rsidRDefault="00A345CC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 xml:space="preserve">3.1.5. Критерии принятия решения </w:t>
      </w:r>
      <w:r w:rsidRPr="00212ADE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Pr="00212ADE">
        <w:rPr>
          <w:rFonts w:ascii="Times New Roman" w:hAnsi="Times New Roman"/>
          <w:sz w:val="24"/>
          <w:szCs w:val="24"/>
        </w:rPr>
        <w:t>:</w:t>
      </w:r>
    </w:p>
    <w:p w:rsidR="00A345CC" w:rsidRPr="00212ADE" w:rsidRDefault="00A345CC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A345CC" w:rsidRPr="00212ADE" w:rsidRDefault="00A345CC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3.1.6. Результат административной процедуры:</w:t>
      </w:r>
    </w:p>
    <w:p w:rsidR="00A345CC" w:rsidRPr="00212ADE" w:rsidRDefault="00A345CC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A345CC" w:rsidRPr="00212ADE" w:rsidRDefault="00A345CC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212ADE">
        <w:rPr>
          <w:rFonts w:ascii="Times New Roman" w:hAnsi="Times New Roman"/>
          <w:sz w:val="24"/>
          <w:szCs w:val="24"/>
          <w:lang w:eastAsia="ru-RU"/>
        </w:rPr>
        <w:t>работнику Местной администрации, ответственному за подготовку 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A345CC" w:rsidRPr="00212ADE" w:rsidRDefault="00A345CC" w:rsidP="00837C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заявления и комплекта документов на рассмотрение </w:t>
      </w:r>
      <w:r>
        <w:rPr>
          <w:rFonts w:ascii="Times New Roman" w:hAnsi="Times New Roman"/>
          <w:sz w:val="24"/>
          <w:szCs w:val="24"/>
        </w:rPr>
        <w:t xml:space="preserve">должностному лицу Местной администрации, ответственному за подготовку проекта решения о предоставлении (отказе в предоставлении) муниципальной услуги. </w:t>
      </w:r>
    </w:p>
    <w:p w:rsidR="00A345CC" w:rsidRPr="00212ADE" w:rsidRDefault="00A345CC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3.1.7. Способ фиксации результата выполнения административной процедуры:</w:t>
      </w:r>
    </w:p>
    <w:p w:rsidR="00A345CC" w:rsidRPr="00212ADE" w:rsidRDefault="00A345CC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регистрации.</w:t>
      </w:r>
    </w:p>
    <w:p w:rsidR="00A345CC" w:rsidRPr="00212ADE" w:rsidRDefault="00A345CC" w:rsidP="007F152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3.2.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</w:t>
      </w:r>
    </w:p>
    <w:p w:rsidR="00A345CC" w:rsidRPr="00212ADE" w:rsidRDefault="00A345CC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начала административной процедуры:</w:t>
      </w:r>
    </w:p>
    <w:p w:rsidR="00A345CC" w:rsidRPr="00212ADE" w:rsidRDefault="00A345CC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:rsidR="00A345CC" w:rsidRPr="00212ADE" w:rsidRDefault="00A345CC" w:rsidP="00794D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3.2.2. Содержание административной процедуры</w:t>
      </w:r>
    </w:p>
    <w:p w:rsidR="00A345CC" w:rsidRPr="00212ADE" w:rsidRDefault="00A345CC" w:rsidP="005558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и направление межведомственных запросов, а также получение ответов на них, осуществляет следующие административные действия:</w:t>
      </w:r>
    </w:p>
    <w:p w:rsidR="00A345CC" w:rsidRPr="00212ADE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определяет состав документов (инф</w:t>
      </w:r>
      <w:r>
        <w:rPr>
          <w:rFonts w:ascii="Times New Roman" w:hAnsi="Times New Roman"/>
          <w:sz w:val="24"/>
          <w:szCs w:val="24"/>
        </w:rPr>
        <w:t xml:space="preserve">ормации), подлежащих получению </w:t>
      </w:r>
      <w:r w:rsidRPr="00212ADE">
        <w:rPr>
          <w:rFonts w:ascii="Times New Roman" w:hAnsi="Times New Roman"/>
          <w:sz w:val="24"/>
          <w:szCs w:val="24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A345CC" w:rsidRPr="00212ADE" w:rsidRDefault="00A345CC" w:rsidP="00E018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 xml:space="preserve">подготавливает проекты межведомственных запросов, в том числе в форме </w:t>
      </w:r>
      <w:r>
        <w:rPr>
          <w:rFonts w:ascii="Times New Roman" w:hAnsi="Times New Roman"/>
          <w:sz w:val="24"/>
          <w:szCs w:val="24"/>
        </w:rPr>
        <w:t xml:space="preserve">электронного </w:t>
      </w:r>
      <w:r w:rsidRPr="00212ADE">
        <w:rPr>
          <w:rFonts w:ascii="Times New Roman" w:hAnsi="Times New Roman"/>
          <w:sz w:val="24"/>
          <w:szCs w:val="24"/>
        </w:rPr>
        <w:t>документа;</w:t>
      </w:r>
    </w:p>
    <w:p w:rsidR="00A345CC" w:rsidRPr="00212ADE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в случае необходимости, представляет про</w:t>
      </w:r>
      <w:r>
        <w:rPr>
          <w:rFonts w:ascii="Times New Roman" w:hAnsi="Times New Roman"/>
          <w:sz w:val="24"/>
          <w:szCs w:val="24"/>
        </w:rPr>
        <w:t xml:space="preserve">екты межведомственных запросов </w:t>
      </w:r>
      <w:r w:rsidRPr="00212ADE">
        <w:rPr>
          <w:rFonts w:ascii="Times New Roman" w:hAnsi="Times New Roman"/>
          <w:sz w:val="24"/>
          <w:szCs w:val="24"/>
        </w:rPr>
        <w:t>на подпись лицу, уполномоченному подписывать межведо</w:t>
      </w:r>
      <w:r>
        <w:rPr>
          <w:rFonts w:ascii="Times New Roman" w:hAnsi="Times New Roman"/>
          <w:sz w:val="24"/>
          <w:szCs w:val="24"/>
        </w:rPr>
        <w:t xml:space="preserve">мственные запросы, в том числе </w:t>
      </w:r>
      <w:r w:rsidRPr="00212ADE">
        <w:rPr>
          <w:rFonts w:ascii="Times New Roman" w:hAnsi="Times New Roman"/>
          <w:sz w:val="24"/>
          <w:szCs w:val="24"/>
        </w:rPr>
        <w:t>с использованием электронной подписи;</w:t>
      </w:r>
    </w:p>
    <w:p w:rsidR="00A345CC" w:rsidRPr="00212ADE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направляет межведомственные запросы в Комитет по делам записи актов гражданского состояния (свидетельство о ро</w:t>
      </w:r>
      <w:r>
        <w:rPr>
          <w:rFonts w:ascii="Times New Roman" w:hAnsi="Times New Roman"/>
          <w:sz w:val="24"/>
          <w:szCs w:val="24"/>
        </w:rPr>
        <w:t xml:space="preserve">ждении, выданное на территории </w:t>
      </w:r>
      <w:r w:rsidRPr="00212ADE">
        <w:rPr>
          <w:rFonts w:ascii="Times New Roman" w:hAnsi="Times New Roman"/>
          <w:sz w:val="24"/>
          <w:szCs w:val="24"/>
        </w:rPr>
        <w:t>Санкт-Петербурга), ГКУ ЖА (справка о регистрации по месту жительства (форма № 9)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12ADE">
        <w:rPr>
          <w:rFonts w:ascii="Times New Roman" w:hAnsi="Times New Roman"/>
          <w:sz w:val="24"/>
          <w:szCs w:val="24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ГКУ ЖА);</w:t>
      </w:r>
    </w:p>
    <w:p w:rsidR="00A345CC" w:rsidRPr="00212ADE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получает ответы на межведомственные запросы;</w:t>
      </w:r>
    </w:p>
    <w:p w:rsidR="00A345CC" w:rsidRPr="00212ADE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анализирует документы (сведения), получе</w:t>
      </w:r>
      <w:r>
        <w:rPr>
          <w:rFonts w:ascii="Times New Roman" w:hAnsi="Times New Roman"/>
          <w:sz w:val="24"/>
          <w:szCs w:val="24"/>
        </w:rPr>
        <w:t xml:space="preserve">нные в рамках межведомственного </w:t>
      </w:r>
      <w:r w:rsidRPr="00212ADE">
        <w:rPr>
          <w:rFonts w:ascii="Times New Roman" w:hAnsi="Times New Roman"/>
          <w:sz w:val="24"/>
          <w:szCs w:val="24"/>
        </w:rPr>
        <w:t>взаимодействия (ответы на межведомственные запросы), на соответствие направленному межведомственному запросу;</w:t>
      </w:r>
    </w:p>
    <w:p w:rsidR="00A345CC" w:rsidRPr="00212ADE" w:rsidRDefault="00A345CC" w:rsidP="00837C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передает полученные документы (сведения) в</w:t>
      </w:r>
      <w:r>
        <w:rPr>
          <w:rFonts w:ascii="Times New Roman" w:hAnsi="Times New Roman"/>
          <w:sz w:val="24"/>
          <w:szCs w:val="24"/>
        </w:rPr>
        <w:t xml:space="preserve"> должностному лицу Местной администрации, ответственному за подготовку проекта решения о предоставлении (отказе в предоставлении) муниципальной услуги. </w:t>
      </w:r>
    </w:p>
    <w:p w:rsidR="00A345CC" w:rsidRPr="00212ADE" w:rsidRDefault="00A345CC" w:rsidP="00CB1AA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3.2.3. Продолжительность административной процедуры составляет не более семи рабочих дней:</w:t>
      </w:r>
    </w:p>
    <w:p w:rsidR="00A345CC" w:rsidRPr="00212ADE" w:rsidRDefault="00A345CC" w:rsidP="00E456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подготовка и направление межведомственного запроса – не более двух рабочих дней</w:t>
      </w:r>
      <w:r>
        <w:rPr>
          <w:rFonts w:ascii="Times New Roman" w:hAnsi="Times New Roman"/>
          <w:sz w:val="24"/>
          <w:szCs w:val="24"/>
        </w:rPr>
        <w:t xml:space="preserve"> со дня </w:t>
      </w:r>
      <w:r w:rsidRPr="00212ADE">
        <w:rPr>
          <w:rFonts w:ascii="Times New Roman" w:hAnsi="Times New Roman"/>
          <w:sz w:val="24"/>
          <w:szCs w:val="24"/>
        </w:rPr>
        <w:t>получения комплекта документов от работника Местной администрации, ответственного за</w:t>
      </w:r>
      <w:r>
        <w:rPr>
          <w:rFonts w:ascii="Times New Roman" w:hAnsi="Times New Roman"/>
          <w:sz w:val="24"/>
          <w:szCs w:val="24"/>
        </w:rPr>
        <w:t xml:space="preserve"> его</w:t>
      </w:r>
      <w:r w:rsidRPr="00212ADE">
        <w:rPr>
          <w:rFonts w:ascii="Times New Roman" w:hAnsi="Times New Roman"/>
          <w:sz w:val="24"/>
          <w:szCs w:val="24"/>
        </w:rPr>
        <w:t xml:space="preserve"> прием;</w:t>
      </w:r>
    </w:p>
    <w:p w:rsidR="00A345CC" w:rsidRPr="00212ADE" w:rsidRDefault="00A345CC" w:rsidP="00B42B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получение и анализ документов (сведений), полученных в рамках межведомственного взаимодействия – не более пяти рабочих дней.</w:t>
      </w:r>
    </w:p>
    <w:p w:rsidR="00A345CC" w:rsidRPr="00212ADE" w:rsidRDefault="00A345CC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3.2.4. Ответственные за выполнение административной процедуры должностные лица:</w:t>
      </w:r>
    </w:p>
    <w:p w:rsidR="00A345CC" w:rsidRPr="00212ADE" w:rsidRDefault="00A345CC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и направление межведомственных запросов, а также получение ответов на них.</w:t>
      </w:r>
    </w:p>
    <w:p w:rsidR="00A345CC" w:rsidRPr="00212ADE" w:rsidRDefault="00A345CC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3.2.5. Критерием принятия решения в рамках административной процедуры является отсутствие в представленном заявителем комплекте документов</w:t>
      </w:r>
      <w:r>
        <w:rPr>
          <w:rFonts w:ascii="Times New Roman" w:hAnsi="Times New Roman"/>
          <w:sz w:val="24"/>
          <w:szCs w:val="24"/>
        </w:rPr>
        <w:t xml:space="preserve">, указанных </w:t>
      </w:r>
      <w:r w:rsidRPr="00212ADE">
        <w:rPr>
          <w:rFonts w:ascii="Times New Roman" w:hAnsi="Times New Roman"/>
          <w:sz w:val="24"/>
          <w:szCs w:val="24"/>
        </w:rPr>
        <w:t>в пункте 2.7 настоящего Административного регламента.</w:t>
      </w:r>
    </w:p>
    <w:p w:rsidR="00A345CC" w:rsidRPr="00212ADE" w:rsidRDefault="00A345CC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3.2.6. 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:rsidR="00A345CC" w:rsidRPr="00212ADE" w:rsidRDefault="00A345CC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3.2.7. Способом фиксации результата выполнения административной процедуры является регистрация межведомственного запроса и ответа на запрос в Местной администрации.</w:t>
      </w:r>
    </w:p>
    <w:p w:rsidR="00A345CC" w:rsidRPr="00212ADE" w:rsidRDefault="00A345CC" w:rsidP="002447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3.3. Пр</w:t>
      </w:r>
      <w:r>
        <w:rPr>
          <w:rFonts w:ascii="Times New Roman" w:hAnsi="Times New Roman"/>
          <w:sz w:val="24"/>
          <w:szCs w:val="24"/>
        </w:rPr>
        <w:t xml:space="preserve">инятие </w:t>
      </w:r>
      <w:r w:rsidRPr="00212ADE">
        <w:rPr>
          <w:rFonts w:ascii="Times New Roman" w:hAnsi="Times New Roman"/>
          <w:sz w:val="24"/>
          <w:szCs w:val="24"/>
        </w:rPr>
        <w:t>решения о предоставлении муниципальной услуги либо об отказе в предоставлении муниципальной услуги. Вызов заявителя в Местную администрацию</w:t>
      </w:r>
    </w:p>
    <w:p w:rsidR="00A345CC" w:rsidRPr="00212ADE" w:rsidRDefault="00A345CC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 xml:space="preserve">3.3.1. События (юридические факты), являющиеся основанием для начала административной процедуры: </w:t>
      </w:r>
    </w:p>
    <w:p w:rsidR="00A345CC" w:rsidRPr="00212ADE" w:rsidRDefault="00A345CC" w:rsidP="00837C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 xml:space="preserve">получение </w:t>
      </w:r>
      <w:r>
        <w:rPr>
          <w:rFonts w:ascii="Times New Roman" w:hAnsi="Times New Roman"/>
          <w:sz w:val="24"/>
          <w:szCs w:val="24"/>
        </w:rPr>
        <w:t>должностным лицом Местной администрации, ответственным за подготовку проекта решения о предоставлении (отказе в предоставлении) муниципальной услуги</w:t>
      </w:r>
      <w:r w:rsidRPr="00212ADE">
        <w:rPr>
          <w:rFonts w:ascii="Times New Roman" w:hAnsi="Times New Roman"/>
          <w:sz w:val="24"/>
          <w:szCs w:val="24"/>
        </w:rPr>
        <w:t xml:space="preserve"> заявления и комплекта документов.</w:t>
      </w:r>
    </w:p>
    <w:p w:rsidR="00A345CC" w:rsidRPr="00212ADE" w:rsidRDefault="00A345CC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3.3.2. Содержание административной процедуры</w:t>
      </w:r>
    </w:p>
    <w:p w:rsidR="00A345CC" w:rsidRPr="00212ADE" w:rsidRDefault="00A345CC" w:rsidP="00837C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Местной администрации, ответственное за подготовку проекта решения о предоставлении (отказе в предоставлении) муниципальной услуги:</w:t>
      </w:r>
    </w:p>
    <w:p w:rsidR="00A345CC" w:rsidRPr="00212ADE" w:rsidRDefault="00A345CC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осуществляет объективную, полную и всестороннюю оценку комплекта документов</w:t>
      </w:r>
      <w:r w:rsidRPr="00212ADE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A345CC" w:rsidRPr="00212ADE" w:rsidRDefault="00A345CC" w:rsidP="001A70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212ADE">
        <w:rPr>
          <w:rFonts w:ascii="Times New Roman" w:hAnsi="Times New Roman"/>
          <w:iCs/>
          <w:spacing w:val="-4"/>
          <w:sz w:val="24"/>
          <w:szCs w:val="24"/>
        </w:rPr>
        <w:t>в</w:t>
      </w:r>
      <w:r w:rsidRPr="00212ADE">
        <w:rPr>
          <w:rFonts w:ascii="Times New Roman" w:hAnsi="Times New Roman"/>
          <w:sz w:val="24"/>
          <w:szCs w:val="24"/>
        </w:rPr>
        <w:t xml:space="preserve"> случае необходимости подтверждения обстоятельств указанных в документах, поданных заявителем, либо устранения противоречий, выявленных в ходе проверки данных в указанных документах, </w:t>
      </w:r>
      <w:r w:rsidRPr="00212ADE">
        <w:rPr>
          <w:rFonts w:ascii="Times New Roman" w:hAnsi="Times New Roman"/>
          <w:iCs/>
          <w:spacing w:val="-4"/>
          <w:sz w:val="24"/>
          <w:szCs w:val="24"/>
        </w:rPr>
        <w:t>вызывает заявителя и (или) его законных представителей на прием в Местную администрацию;</w:t>
      </w:r>
    </w:p>
    <w:p w:rsidR="00A345CC" w:rsidRPr="00212ADE" w:rsidRDefault="00A345CC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принимает решение о предоставлении муни</w:t>
      </w:r>
      <w:r>
        <w:rPr>
          <w:rFonts w:ascii="Times New Roman" w:hAnsi="Times New Roman"/>
          <w:sz w:val="24"/>
          <w:szCs w:val="24"/>
        </w:rPr>
        <w:t xml:space="preserve">ципальной услуги либо об отказе </w:t>
      </w:r>
      <w:r w:rsidRPr="00212ADE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345CC" w:rsidRPr="00212ADE" w:rsidRDefault="00A345CC" w:rsidP="00A261E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212ADE">
        <w:rPr>
          <w:rFonts w:ascii="Times New Roman" w:hAnsi="Times New Roman"/>
          <w:sz w:val="24"/>
          <w:szCs w:val="24"/>
        </w:rPr>
        <w:t xml:space="preserve"> Местной администрации о разрешении на вступление в брак лицам, достигшим возраста шестнадцати лет (по форме согласно приложению № 4 к настоящему Административному регламенту);</w:t>
      </w:r>
    </w:p>
    <w:p w:rsidR="00A345CC" w:rsidRPr="00212ADE" w:rsidRDefault="00A345CC" w:rsidP="00A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в случае принятия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ADE">
        <w:rPr>
          <w:rFonts w:ascii="Times New Roman" w:hAnsi="Times New Roman"/>
          <w:sz w:val="24"/>
          <w:szCs w:val="24"/>
        </w:rPr>
        <w:t xml:space="preserve">решения об отказе в предоставлении муниципальной услуги готовит проект письма </w:t>
      </w:r>
      <w:r w:rsidRPr="00212ADE">
        <w:rPr>
          <w:rFonts w:ascii="Times New Roman" w:hAnsi="Times New Roman"/>
          <w:iCs/>
          <w:sz w:val="24"/>
          <w:szCs w:val="24"/>
        </w:rPr>
        <w:t>о невозможности исполнения запроса с указанием причин (по форме согласно приложению № 5 к настоящему Административному регламенту)</w:t>
      </w:r>
      <w:r w:rsidRPr="00212ADE">
        <w:rPr>
          <w:rFonts w:ascii="Times New Roman" w:hAnsi="Times New Roman"/>
          <w:sz w:val="24"/>
          <w:szCs w:val="24"/>
        </w:rPr>
        <w:t>;</w:t>
      </w:r>
    </w:p>
    <w:p w:rsidR="00A345CC" w:rsidRPr="00212ADE" w:rsidRDefault="00A345CC" w:rsidP="00A2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передает подготовленные документы Главе Местной администрации.</w:t>
      </w:r>
    </w:p>
    <w:p w:rsidR="00A345CC" w:rsidRPr="00212ADE" w:rsidRDefault="00A345CC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Глава Местной администрации</w:t>
      </w:r>
      <w:r w:rsidRPr="00212ADE">
        <w:rPr>
          <w:rFonts w:ascii="Times New Roman" w:hAnsi="Times New Roman"/>
          <w:bCs/>
          <w:sz w:val="24"/>
          <w:szCs w:val="24"/>
        </w:rPr>
        <w:t>:</w:t>
      </w:r>
    </w:p>
    <w:p w:rsidR="00A345CC" w:rsidRPr="00212ADE" w:rsidRDefault="00A345CC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A345CC" w:rsidRPr="00212ADE" w:rsidRDefault="00A345CC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в случае несогласия – излагает замечания и возвращает указанные документы на доработку.</w:t>
      </w:r>
    </w:p>
    <w:p w:rsidR="00A345CC" w:rsidRPr="00212ADE" w:rsidRDefault="00A345CC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 xml:space="preserve">После подписания Главой Местной администрации указанных документов </w:t>
      </w:r>
      <w:r>
        <w:rPr>
          <w:rFonts w:ascii="Times New Roman" w:hAnsi="Times New Roman"/>
          <w:sz w:val="24"/>
          <w:szCs w:val="24"/>
        </w:rPr>
        <w:t>должностное лицо</w:t>
      </w:r>
      <w:r w:rsidRPr="00212ADE">
        <w:rPr>
          <w:rFonts w:ascii="Times New Roman" w:hAnsi="Times New Roman"/>
          <w:sz w:val="24"/>
          <w:szCs w:val="24"/>
        </w:rPr>
        <w:t xml:space="preserve"> Местной администрации, ответственн</w:t>
      </w:r>
      <w:r>
        <w:rPr>
          <w:rFonts w:ascii="Times New Roman" w:hAnsi="Times New Roman"/>
          <w:sz w:val="24"/>
          <w:szCs w:val="24"/>
        </w:rPr>
        <w:t>ое</w:t>
      </w:r>
      <w:r w:rsidRPr="00212ADE">
        <w:rPr>
          <w:rFonts w:ascii="Times New Roman" w:hAnsi="Times New Roman"/>
          <w:sz w:val="24"/>
          <w:szCs w:val="24"/>
        </w:rPr>
        <w:t xml:space="preserve"> за подготовку проекта решения:</w:t>
      </w:r>
    </w:p>
    <w:p w:rsidR="00A345CC" w:rsidRPr="00212ADE" w:rsidRDefault="00A345CC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A345CC" w:rsidRPr="00212ADE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 xml:space="preserve">направляет решение Местной администрации о </w:t>
      </w:r>
      <w:r w:rsidRPr="00212ADE">
        <w:rPr>
          <w:rFonts w:ascii="Times New Roman" w:hAnsi="Times New Roman"/>
          <w:iCs/>
          <w:spacing w:val="-4"/>
          <w:sz w:val="24"/>
          <w:szCs w:val="24"/>
        </w:rPr>
        <w:t xml:space="preserve">разрешении на вступление в брак лицам, достигшим возраста шестнадцати лет, </w:t>
      </w:r>
      <w:r w:rsidRPr="00212ADE">
        <w:rPr>
          <w:rFonts w:ascii="Times New Roman" w:hAnsi="Times New Roman"/>
          <w:sz w:val="24"/>
          <w:szCs w:val="24"/>
        </w:rPr>
        <w:t>либо письмо о нев</w:t>
      </w:r>
      <w:r>
        <w:rPr>
          <w:rFonts w:ascii="Times New Roman" w:hAnsi="Times New Roman"/>
          <w:sz w:val="24"/>
          <w:szCs w:val="24"/>
        </w:rPr>
        <w:t xml:space="preserve">озможности исполнения запроса с </w:t>
      </w:r>
      <w:r w:rsidRPr="00212ADE">
        <w:rPr>
          <w:rFonts w:ascii="Times New Roman" w:hAnsi="Times New Roman"/>
          <w:sz w:val="24"/>
          <w:szCs w:val="24"/>
        </w:rPr>
        <w:t>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A345CC" w:rsidRPr="00212ADE" w:rsidRDefault="00A345CC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212ADE">
        <w:rPr>
          <w:rFonts w:ascii="Times New Roman" w:hAnsi="Times New Roman"/>
          <w:sz w:val="24"/>
          <w:szCs w:val="24"/>
        </w:rPr>
        <w:t>.3. Продолжительность административной процедуры не должна превышать шест</w:t>
      </w:r>
      <w:r>
        <w:rPr>
          <w:rFonts w:ascii="Times New Roman" w:hAnsi="Times New Roman"/>
          <w:sz w:val="24"/>
          <w:szCs w:val="24"/>
        </w:rPr>
        <w:t xml:space="preserve">и рабочих </w:t>
      </w:r>
      <w:r w:rsidRPr="00212ADE">
        <w:rPr>
          <w:rFonts w:ascii="Times New Roman" w:hAnsi="Times New Roman"/>
          <w:sz w:val="24"/>
          <w:szCs w:val="24"/>
        </w:rPr>
        <w:t>дней.</w:t>
      </w:r>
    </w:p>
    <w:p w:rsidR="00A345CC" w:rsidRPr="00212ADE" w:rsidRDefault="00A345CC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212ADE">
        <w:rPr>
          <w:rFonts w:ascii="Times New Roman" w:hAnsi="Times New Roman"/>
          <w:sz w:val="24"/>
          <w:szCs w:val="24"/>
        </w:rPr>
        <w:t>.4. Ответственными за выполнение административной процедуры являются:</w:t>
      </w:r>
    </w:p>
    <w:p w:rsidR="00A345CC" w:rsidRPr="00212ADE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должностное лицо </w:t>
      </w:r>
      <w:r w:rsidRPr="00212ADE">
        <w:rPr>
          <w:rFonts w:ascii="Times New Roman" w:hAnsi="Times New Roman"/>
          <w:sz w:val="24"/>
          <w:szCs w:val="24"/>
        </w:rPr>
        <w:t>Местной администрации, ответственн</w:t>
      </w:r>
      <w:r>
        <w:rPr>
          <w:rFonts w:ascii="Times New Roman" w:hAnsi="Times New Roman"/>
          <w:sz w:val="24"/>
          <w:szCs w:val="24"/>
        </w:rPr>
        <w:t>ое</w:t>
      </w:r>
      <w:r w:rsidRPr="00212ADE">
        <w:rPr>
          <w:rFonts w:ascii="Times New Roman" w:hAnsi="Times New Roman"/>
          <w:sz w:val="24"/>
          <w:szCs w:val="24"/>
        </w:rPr>
        <w:t xml:space="preserve"> за подготовку проекта решения;</w:t>
      </w:r>
    </w:p>
    <w:p w:rsidR="00A345CC" w:rsidRPr="00212ADE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A345CC" w:rsidRPr="00212ADE" w:rsidRDefault="00A345CC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212ADE">
        <w:rPr>
          <w:rFonts w:ascii="Times New Roman" w:hAnsi="Times New Roman"/>
          <w:sz w:val="24"/>
          <w:szCs w:val="24"/>
        </w:rPr>
        <w:t>.5. Критерии принятия решения в рамках административной процедуры:</w:t>
      </w:r>
    </w:p>
    <w:p w:rsidR="00A345CC" w:rsidRPr="00212ADE" w:rsidRDefault="00A345CC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решение, принятое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ADE">
        <w:rPr>
          <w:rFonts w:ascii="Times New Roman" w:hAnsi="Times New Roman"/>
          <w:sz w:val="24"/>
          <w:szCs w:val="24"/>
        </w:rPr>
        <w:t>ответственн</w:t>
      </w:r>
      <w:r>
        <w:rPr>
          <w:rFonts w:ascii="Times New Roman" w:hAnsi="Times New Roman"/>
          <w:sz w:val="24"/>
          <w:szCs w:val="24"/>
        </w:rPr>
        <w:t xml:space="preserve">ым должностным лицом </w:t>
      </w:r>
      <w:r w:rsidRPr="00212ADE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 xml:space="preserve">стной администрации. </w:t>
      </w:r>
    </w:p>
    <w:p w:rsidR="00A345CC" w:rsidRPr="00212ADE" w:rsidRDefault="00A345CC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212ADE">
        <w:rPr>
          <w:rFonts w:ascii="Times New Roman" w:hAnsi="Times New Roman"/>
          <w:sz w:val="24"/>
          <w:szCs w:val="24"/>
        </w:rPr>
        <w:t>.6. Результат административной процедуры и порядок передачи результата:</w:t>
      </w:r>
    </w:p>
    <w:p w:rsidR="00A345CC" w:rsidRPr="00212ADE" w:rsidRDefault="00A345CC" w:rsidP="002C6BA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>направление заявителю (либо в МФЦ) решения</w:t>
      </w:r>
      <w:r>
        <w:rPr>
          <w:rFonts w:ascii="Times New Roman" w:hAnsi="Times New Roman"/>
          <w:sz w:val="24"/>
          <w:szCs w:val="24"/>
        </w:rPr>
        <w:t xml:space="preserve"> Местной администрации </w:t>
      </w:r>
      <w:r w:rsidRPr="00212ADE">
        <w:rPr>
          <w:rFonts w:ascii="Times New Roman" w:hAnsi="Times New Roman"/>
          <w:sz w:val="24"/>
          <w:szCs w:val="24"/>
        </w:rPr>
        <w:t xml:space="preserve">о </w:t>
      </w:r>
      <w:r w:rsidRPr="00212ADE">
        <w:rPr>
          <w:rFonts w:ascii="Times New Roman" w:hAnsi="Times New Roman"/>
          <w:iCs/>
          <w:sz w:val="24"/>
          <w:szCs w:val="24"/>
        </w:rPr>
        <w:t xml:space="preserve">разрешении на вступление в брак лицам, достигшим возраста шестнадцати лет, </w:t>
      </w:r>
      <w:r w:rsidRPr="00212ADE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A345CC" w:rsidRPr="00212ADE" w:rsidRDefault="00A345CC" w:rsidP="00BC36EF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212ADE">
        <w:rPr>
          <w:rFonts w:ascii="Times New Roman" w:hAnsi="Times New Roman"/>
          <w:sz w:val="24"/>
          <w:szCs w:val="24"/>
        </w:rPr>
        <w:t>.7. Способ фиксации результата выполнения административной процедуры:</w:t>
      </w:r>
    </w:p>
    <w:p w:rsidR="00A345CC" w:rsidRPr="00212ADE" w:rsidRDefault="00A345CC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ADE">
        <w:rPr>
          <w:rFonts w:ascii="Times New Roman" w:hAnsi="Times New Roman"/>
          <w:sz w:val="24"/>
          <w:szCs w:val="24"/>
        </w:rPr>
        <w:t xml:space="preserve">регистрация в журнале регистрации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212ADE">
        <w:rPr>
          <w:rFonts w:ascii="Times New Roman" w:hAnsi="Times New Roman"/>
          <w:sz w:val="24"/>
          <w:szCs w:val="24"/>
        </w:rPr>
        <w:t xml:space="preserve"> Местной администрации о </w:t>
      </w:r>
      <w:r w:rsidRPr="00212ADE">
        <w:rPr>
          <w:rFonts w:ascii="Times New Roman" w:hAnsi="Times New Roman"/>
          <w:iCs/>
          <w:sz w:val="24"/>
          <w:szCs w:val="24"/>
        </w:rPr>
        <w:t>разрешении на вступление в брак лицам, достигшим возраста шестнадцати лет,</w:t>
      </w:r>
      <w:r w:rsidRPr="00212ADE">
        <w:rPr>
          <w:rFonts w:ascii="Times New Roman" w:hAnsi="Times New Roman"/>
          <w:sz w:val="24"/>
          <w:szCs w:val="24"/>
        </w:rPr>
        <w:t xml:space="preserve"> либо письма о невозможности исполнения запроса с указанием причин заявителю.</w:t>
      </w:r>
    </w:p>
    <w:p w:rsidR="00A345CC" w:rsidRDefault="00A345CC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345CC" w:rsidRPr="00B55FCE" w:rsidRDefault="00A345CC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5FC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55FCE">
        <w:rPr>
          <w:rFonts w:ascii="Times New Roman" w:hAnsi="Times New Roman"/>
          <w:b/>
          <w:sz w:val="24"/>
          <w:szCs w:val="24"/>
        </w:rPr>
        <w:t>.</w:t>
      </w:r>
      <w:r w:rsidRPr="00B55FCE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B55FCE">
        <w:rPr>
          <w:rFonts w:ascii="Times New Roman" w:hAnsi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A345CC" w:rsidRPr="00B55FCE" w:rsidRDefault="00A345CC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345CC" w:rsidRPr="00B55FCE" w:rsidRDefault="00A345CC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 xml:space="preserve"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Times New Roman" w:hAnsi="Times New Roman"/>
          <w:sz w:val="24"/>
          <w:szCs w:val="24"/>
        </w:rPr>
        <w:t>Г</w:t>
      </w:r>
      <w:r w:rsidRPr="00B55FCE">
        <w:rPr>
          <w:rFonts w:ascii="Times New Roman" w:hAnsi="Times New Roman"/>
          <w:sz w:val="24"/>
          <w:szCs w:val="24"/>
        </w:rPr>
        <w:t>лавой Местной администрации.</w:t>
      </w:r>
    </w:p>
    <w:p w:rsidR="00A345CC" w:rsidRPr="00B55FCE" w:rsidRDefault="00A345CC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 xml:space="preserve">4.2. Глава Местной администрации осуществляет контроль за: </w:t>
      </w:r>
    </w:p>
    <w:p w:rsidR="00A345CC" w:rsidRPr="00B55FCE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>надлежащим исполнением настоящего Администр</w:t>
      </w:r>
      <w:r>
        <w:rPr>
          <w:rFonts w:ascii="Times New Roman" w:hAnsi="Times New Roman"/>
          <w:sz w:val="24"/>
          <w:szCs w:val="24"/>
        </w:rPr>
        <w:t xml:space="preserve">ативного регламента работниками </w:t>
      </w:r>
      <w:r w:rsidRPr="00B55FCE">
        <w:rPr>
          <w:rFonts w:ascii="Times New Roman" w:hAnsi="Times New Roman"/>
          <w:sz w:val="24"/>
          <w:szCs w:val="24"/>
        </w:rPr>
        <w:t>Местной администрации;</w:t>
      </w:r>
    </w:p>
    <w:p w:rsidR="00A345CC" w:rsidRPr="00B55FCE" w:rsidRDefault="00A345CC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A345CC" w:rsidRPr="00B55FCE" w:rsidRDefault="00A345CC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>4.3. </w:t>
      </w:r>
      <w:r>
        <w:rPr>
          <w:rFonts w:ascii="Times New Roman" w:hAnsi="Times New Roman"/>
          <w:sz w:val="24"/>
          <w:szCs w:val="24"/>
        </w:rPr>
        <w:t xml:space="preserve">Глава </w:t>
      </w:r>
      <w:r w:rsidRPr="00B55FCE">
        <w:rPr>
          <w:rFonts w:ascii="Times New Roman" w:hAnsi="Times New Roman"/>
          <w:sz w:val="24"/>
          <w:szCs w:val="24"/>
        </w:rPr>
        <w:t xml:space="preserve">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</w:t>
      </w:r>
      <w:r>
        <w:rPr>
          <w:rFonts w:ascii="Times New Roman" w:hAnsi="Times New Roman"/>
          <w:sz w:val="24"/>
          <w:szCs w:val="24"/>
        </w:rPr>
        <w:t xml:space="preserve">законодательства, принятию мер </w:t>
      </w:r>
      <w:r w:rsidRPr="00B55FCE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</w:t>
      </w:r>
      <w:r>
        <w:rPr>
          <w:rFonts w:ascii="Times New Roman" w:hAnsi="Times New Roman"/>
          <w:sz w:val="24"/>
          <w:szCs w:val="24"/>
        </w:rPr>
        <w:t xml:space="preserve">тавлении муниципальной услуги, </w:t>
      </w:r>
      <w:r w:rsidRPr="00B55FCE">
        <w:rPr>
          <w:rFonts w:ascii="Times New Roman" w:hAnsi="Times New Roman"/>
          <w:sz w:val="24"/>
          <w:szCs w:val="24"/>
        </w:rPr>
        <w:t>за соблюдение сроков и порядка выдачи документов. Персональная ответственность Г</w:t>
      </w:r>
      <w:r>
        <w:rPr>
          <w:rFonts w:ascii="Times New Roman" w:hAnsi="Times New Roman"/>
          <w:sz w:val="24"/>
          <w:szCs w:val="24"/>
        </w:rPr>
        <w:t xml:space="preserve">лавы </w:t>
      </w:r>
      <w:r w:rsidRPr="00B55FCE">
        <w:rPr>
          <w:rFonts w:ascii="Times New Roman" w:hAnsi="Times New Roman"/>
          <w:sz w:val="24"/>
          <w:szCs w:val="24"/>
        </w:rPr>
        <w:t>Местной администрации, а также служащих, непосредственно предоставляющих муниципальную услугу, закреп</w:t>
      </w:r>
      <w:r>
        <w:rPr>
          <w:rFonts w:ascii="Times New Roman" w:hAnsi="Times New Roman"/>
          <w:sz w:val="24"/>
          <w:szCs w:val="24"/>
        </w:rPr>
        <w:t xml:space="preserve">ляется в должностных инструкциях </w:t>
      </w:r>
      <w:r w:rsidRPr="00B55FCE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</w:p>
    <w:p w:rsidR="00A345CC" w:rsidRPr="00B55FCE" w:rsidRDefault="00A345CC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A345CC" w:rsidRPr="00B55FCE" w:rsidRDefault="00A345CC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A345CC" w:rsidRPr="00B55FCE" w:rsidRDefault="00A345CC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A345CC" w:rsidRPr="00B55FCE" w:rsidRDefault="00A345CC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A345CC" w:rsidRPr="00B55FCE" w:rsidRDefault="00A345CC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A345CC" w:rsidRPr="00B55FCE" w:rsidRDefault="00A345CC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запросов;</w:t>
      </w:r>
    </w:p>
    <w:p w:rsidR="00A345CC" w:rsidRPr="00B55FCE" w:rsidRDefault="00A345CC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>нарушение сроков подготовки межве</w:t>
      </w:r>
      <w:r>
        <w:rPr>
          <w:rFonts w:ascii="Times New Roman" w:hAnsi="Times New Roman"/>
          <w:sz w:val="24"/>
          <w:szCs w:val="24"/>
        </w:rPr>
        <w:t xml:space="preserve">домственных запросов и ответов </w:t>
      </w:r>
      <w:r w:rsidRPr="00B55FCE">
        <w:rPr>
          <w:rFonts w:ascii="Times New Roman" w:hAnsi="Times New Roman"/>
          <w:sz w:val="24"/>
          <w:szCs w:val="24"/>
        </w:rPr>
        <w:t>на межведомственные запросы;</w:t>
      </w:r>
    </w:p>
    <w:p w:rsidR="00A345CC" w:rsidRPr="00B55FCE" w:rsidRDefault="00A345CC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A345CC" w:rsidRPr="00B55FCE" w:rsidRDefault="00A345CC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>4.4. Руководитель МФЦ осуществляет контроль за:</w:t>
      </w:r>
    </w:p>
    <w:p w:rsidR="00A345CC" w:rsidRPr="00B55FCE" w:rsidRDefault="00A345CC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A345CC" w:rsidRPr="00B55FCE" w:rsidRDefault="00A345CC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>полнотой принимаемых работника</w:t>
      </w:r>
      <w:r>
        <w:rPr>
          <w:rFonts w:ascii="Times New Roman" w:hAnsi="Times New Roman"/>
          <w:sz w:val="24"/>
          <w:szCs w:val="24"/>
        </w:rPr>
        <w:t xml:space="preserve">ми МФЦ от заявителя документов </w:t>
      </w:r>
      <w:r w:rsidRPr="00B55FCE">
        <w:rPr>
          <w:rFonts w:ascii="Times New Roman" w:hAnsi="Times New Roman"/>
          <w:sz w:val="24"/>
          <w:szCs w:val="24"/>
        </w:rPr>
        <w:t>и комплектности  документов для передачи их в Местную администрацию;</w:t>
      </w:r>
    </w:p>
    <w:p w:rsidR="00A345CC" w:rsidRPr="00B55FCE" w:rsidRDefault="00A345CC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>
        <w:rPr>
          <w:rFonts w:ascii="Times New Roman" w:hAnsi="Times New Roman"/>
          <w:sz w:val="24"/>
          <w:szCs w:val="24"/>
        </w:rPr>
        <w:t xml:space="preserve">Местную администрацию принятых </w:t>
      </w:r>
      <w:r w:rsidRPr="00B55FCE">
        <w:rPr>
          <w:rFonts w:ascii="Times New Roman" w:hAnsi="Times New Roman"/>
          <w:sz w:val="24"/>
          <w:szCs w:val="24"/>
        </w:rPr>
        <w:t>от заявителя документов;</w:t>
      </w:r>
    </w:p>
    <w:p w:rsidR="00A345CC" w:rsidRPr="00B55FCE" w:rsidRDefault="00A345CC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>своевременностью и полнотой д</w:t>
      </w:r>
      <w:r>
        <w:rPr>
          <w:rFonts w:ascii="Times New Roman" w:hAnsi="Times New Roman"/>
          <w:sz w:val="24"/>
          <w:szCs w:val="24"/>
        </w:rPr>
        <w:t xml:space="preserve">оведения до заявителя принятых </w:t>
      </w:r>
      <w:r w:rsidRPr="00B55FCE">
        <w:rPr>
          <w:rFonts w:ascii="Times New Roman" w:hAnsi="Times New Roman"/>
          <w:sz w:val="24"/>
          <w:szCs w:val="24"/>
        </w:rPr>
        <w:t xml:space="preserve">от Местной администрации информации и документов, </w:t>
      </w:r>
      <w:r>
        <w:rPr>
          <w:rFonts w:ascii="Times New Roman" w:hAnsi="Times New Roman"/>
          <w:sz w:val="24"/>
          <w:szCs w:val="24"/>
        </w:rPr>
        <w:t xml:space="preserve">являющихся результатом решения </w:t>
      </w:r>
      <w:r w:rsidRPr="00B55FCE">
        <w:rPr>
          <w:rFonts w:ascii="Times New Roman" w:hAnsi="Times New Roman"/>
          <w:sz w:val="24"/>
          <w:szCs w:val="24"/>
        </w:rPr>
        <w:t>о пред</w:t>
      </w:r>
      <w:r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Pr="00B55FCE">
        <w:rPr>
          <w:rFonts w:ascii="Times New Roman" w:hAnsi="Times New Roman"/>
          <w:sz w:val="24"/>
          <w:szCs w:val="24"/>
        </w:rPr>
        <w:t>;</w:t>
      </w:r>
    </w:p>
    <w:p w:rsidR="00A345CC" w:rsidRPr="00B55FCE" w:rsidRDefault="00A345CC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A345CC" w:rsidRPr="00B55FCE" w:rsidRDefault="00A345CC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>Персональная ответственность руководите</w:t>
      </w:r>
      <w:r>
        <w:rPr>
          <w:rFonts w:ascii="Times New Roman" w:hAnsi="Times New Roman"/>
          <w:sz w:val="24"/>
          <w:szCs w:val="24"/>
        </w:rPr>
        <w:t>ля МФЦ и работников МФЦ закрепляется</w:t>
      </w:r>
      <w:r w:rsidRPr="00B55FCE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A345CC" w:rsidRPr="00B55FCE" w:rsidRDefault="00A345CC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A345CC" w:rsidRPr="00B55FCE" w:rsidRDefault="00A345CC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A345CC" w:rsidRPr="00B55FCE" w:rsidRDefault="00A345CC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A345CC" w:rsidRPr="00B55FCE" w:rsidRDefault="00A345CC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B55FCE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A345CC" w:rsidRPr="00B55FCE" w:rsidRDefault="00A345CC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>4.5. В рамках предоставления муниципальной ус</w:t>
      </w:r>
      <w:r>
        <w:rPr>
          <w:rFonts w:ascii="Times New Roman" w:hAnsi="Times New Roman"/>
          <w:sz w:val="24"/>
          <w:szCs w:val="24"/>
        </w:rPr>
        <w:t xml:space="preserve">луги осуществляются плановые </w:t>
      </w:r>
      <w:r w:rsidRPr="00B55FCE">
        <w:rPr>
          <w:rFonts w:ascii="Times New Roman" w:hAnsi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A345CC" w:rsidRPr="00B55FCE" w:rsidRDefault="00A345CC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B55FCE">
        <w:rPr>
          <w:rFonts w:ascii="Times New Roman" w:hAnsi="Times New Roman"/>
          <w:sz w:val="24"/>
          <w:szCs w:val="24"/>
        </w:rPr>
        <w:t>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A345CC" w:rsidRPr="00B55FCE" w:rsidRDefault="00A345CC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FCE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A345CC" w:rsidRPr="00B55FCE" w:rsidRDefault="00A345CC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5CC" w:rsidRDefault="00A345CC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96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C696A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</w:t>
      </w:r>
    </w:p>
    <w:p w:rsidR="00A345CC" w:rsidRDefault="00A345CC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96A">
        <w:rPr>
          <w:rFonts w:ascii="Times New Roman" w:hAnsi="Times New Roman"/>
          <w:b/>
          <w:sz w:val="24"/>
          <w:szCs w:val="24"/>
        </w:rPr>
        <w:t xml:space="preserve">и действий (бездействия) Местной администрации, а также должностных лиц, </w:t>
      </w:r>
    </w:p>
    <w:p w:rsidR="00A345CC" w:rsidRPr="00EC696A" w:rsidRDefault="00A345CC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96A">
        <w:rPr>
          <w:rFonts w:ascii="Times New Roman" w:hAnsi="Times New Roman"/>
          <w:b/>
          <w:sz w:val="24"/>
          <w:szCs w:val="24"/>
        </w:rPr>
        <w:t>муниципальных служащих Местной администрации</w:t>
      </w:r>
    </w:p>
    <w:p w:rsidR="00A345CC" w:rsidRPr="00EC696A" w:rsidRDefault="00A345CC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EC696A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</w:t>
      </w:r>
      <w:r>
        <w:rPr>
          <w:rFonts w:ascii="Times New Roman" w:hAnsi="Times New Roman"/>
          <w:sz w:val="24"/>
          <w:szCs w:val="24"/>
        </w:rPr>
        <w:t xml:space="preserve">ой администрацией, должностными </w:t>
      </w:r>
      <w:r w:rsidRPr="00EC696A">
        <w:rPr>
          <w:rFonts w:ascii="Times New Roman" w:hAnsi="Times New Roman"/>
          <w:sz w:val="24"/>
          <w:szCs w:val="24"/>
        </w:rPr>
        <w:t>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5.2. Заявитель может обратиться с жалобой</w:t>
      </w:r>
      <w:r>
        <w:rPr>
          <w:rFonts w:ascii="Times New Roman" w:hAnsi="Times New Roman"/>
          <w:sz w:val="24"/>
          <w:szCs w:val="24"/>
        </w:rPr>
        <w:t>,</w:t>
      </w:r>
      <w:r w:rsidRPr="00EC696A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EC696A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45CC" w:rsidRPr="00EC696A" w:rsidRDefault="00A345CC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затребование с заявителя при предоставлен</w:t>
      </w:r>
      <w:r>
        <w:rPr>
          <w:rFonts w:ascii="Times New Roman" w:hAnsi="Times New Roman"/>
          <w:sz w:val="24"/>
          <w:szCs w:val="24"/>
        </w:rPr>
        <w:t xml:space="preserve">ии муниципальной услуги платы, </w:t>
      </w:r>
      <w:r w:rsidRPr="00EC696A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</w:t>
      </w:r>
      <w:r>
        <w:rPr>
          <w:rFonts w:ascii="Times New Roman" w:hAnsi="Times New Roman"/>
          <w:sz w:val="24"/>
          <w:szCs w:val="24"/>
        </w:rPr>
        <w:t xml:space="preserve">сийской Федерации, нормативными </w:t>
      </w:r>
      <w:r w:rsidRPr="00EC696A">
        <w:rPr>
          <w:rFonts w:ascii="Times New Roman" w:hAnsi="Times New Roman"/>
          <w:sz w:val="24"/>
          <w:szCs w:val="24"/>
        </w:rPr>
        <w:t>правовыми актами субъектов Российской Федерации, муниципальными правовыми актами;</w:t>
      </w:r>
    </w:p>
    <w:p w:rsidR="00A345CC" w:rsidRPr="00EC696A" w:rsidRDefault="00A345CC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EC696A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 xml:space="preserve">5.3. Прием жалоб в письменной форме осуществляется Местной администрацией </w:t>
      </w:r>
      <w:r w:rsidRPr="00EC696A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Жалоба в письменной форме может быть направлена по почте.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В случае подачи жалобы при личном приеме з</w:t>
      </w:r>
      <w:r>
        <w:rPr>
          <w:rFonts w:ascii="Times New Roman" w:hAnsi="Times New Roman"/>
          <w:sz w:val="24"/>
          <w:szCs w:val="24"/>
        </w:rPr>
        <w:t xml:space="preserve">аявитель представляет документ, </w:t>
      </w:r>
      <w:r w:rsidRPr="00EC696A">
        <w:rPr>
          <w:rFonts w:ascii="Times New Roman" w:hAnsi="Times New Roman"/>
          <w:sz w:val="24"/>
          <w:szCs w:val="24"/>
        </w:rPr>
        <w:t xml:space="preserve">удостоверяющий его личность в соответствии с законодательством Российской Федерации. 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EC696A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EC696A">
        <w:rPr>
          <w:rFonts w:ascii="Times New Roman" w:hAnsi="Times New Roman"/>
          <w:sz w:val="24"/>
          <w:szCs w:val="24"/>
        </w:rPr>
        <w:t>на осуществление действий от имени заявителя, может быть представлена: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муниципальный округ Коломна </w:t>
      </w:r>
      <w:r w:rsidRPr="00EC696A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«Интернет»;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rFonts w:ascii="Times New Roman" w:hAnsi="Times New Roman"/>
          <w:sz w:val="24"/>
          <w:szCs w:val="24"/>
        </w:rPr>
        <w:t xml:space="preserve">редачу в Местную администрацию </w:t>
      </w:r>
      <w:r w:rsidRPr="00EC696A">
        <w:rPr>
          <w:rFonts w:ascii="Times New Roman" w:hAnsi="Times New Roman"/>
          <w:sz w:val="24"/>
          <w:szCs w:val="24"/>
        </w:rPr>
        <w:t>в порядке и сроки, которые установлены соглашен</w:t>
      </w:r>
      <w:r>
        <w:rPr>
          <w:rFonts w:ascii="Times New Roman" w:hAnsi="Times New Roman"/>
          <w:sz w:val="24"/>
          <w:szCs w:val="24"/>
        </w:rPr>
        <w:t xml:space="preserve">ием о взаимодействии между МФЦ </w:t>
      </w:r>
      <w:r w:rsidRPr="00EC696A">
        <w:rPr>
          <w:rFonts w:ascii="Times New Roman" w:hAnsi="Times New Roman"/>
          <w:sz w:val="24"/>
          <w:szCs w:val="24"/>
        </w:rPr>
        <w:t>и Местной администрацией, но не позднее следующего рабочего дня со дня поступления жалобы.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Жалоба на нарушение порядка предоставления муници</w:t>
      </w:r>
      <w:r>
        <w:rPr>
          <w:rFonts w:ascii="Times New Roman" w:hAnsi="Times New Roman"/>
          <w:sz w:val="24"/>
          <w:szCs w:val="24"/>
        </w:rPr>
        <w:t xml:space="preserve">пальной услуги </w:t>
      </w:r>
      <w:r w:rsidRPr="00EC696A">
        <w:rPr>
          <w:rFonts w:ascii="Times New Roman" w:hAnsi="Times New Roman"/>
          <w:sz w:val="24"/>
          <w:szCs w:val="24"/>
        </w:rPr>
        <w:t xml:space="preserve">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A345CC" w:rsidRDefault="00A345CC" w:rsidP="002F5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доводы, на основании которых за</w:t>
      </w:r>
      <w:r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EC696A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A345CC" w:rsidRPr="002F566A" w:rsidRDefault="00A345CC" w:rsidP="002F5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566A">
        <w:rPr>
          <w:rFonts w:ascii="Times New Roman" w:hAnsi="Times New Roman"/>
          <w:sz w:val="24"/>
          <w:szCs w:val="24"/>
        </w:rPr>
        <w:t>5.8. </w:t>
      </w:r>
      <w:r w:rsidRPr="002F566A">
        <w:rPr>
          <w:rFonts w:ascii="Times New Roman" w:eastAsia="Times New Roman" w:hAnsi="Times New Roman"/>
          <w:sz w:val="24"/>
          <w:szCs w:val="24"/>
        </w:rPr>
        <w:t>В случае установления в ходе или по результатам рассмотрения жалоб признаков составов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соответствии с компетенцией  в органы прокуратуры, органы контроля, органы предварительного расследования.</w:t>
      </w:r>
      <w:r w:rsidRPr="002F566A">
        <w:rPr>
          <w:rFonts w:ascii="Times New Roman" w:hAnsi="Times New Roman"/>
          <w:sz w:val="24"/>
          <w:szCs w:val="24"/>
        </w:rPr>
        <w:t xml:space="preserve">  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5.9. Жалоба, поступившая в Местную администрац</w:t>
      </w:r>
      <w:r>
        <w:rPr>
          <w:rFonts w:ascii="Times New Roman" w:hAnsi="Times New Roman"/>
          <w:sz w:val="24"/>
          <w:szCs w:val="24"/>
        </w:rPr>
        <w:t xml:space="preserve">ию, подлежит регистрации </w:t>
      </w:r>
      <w:r w:rsidRPr="00EC696A">
        <w:rPr>
          <w:rFonts w:ascii="Times New Roman" w:hAnsi="Times New Roman"/>
          <w:sz w:val="24"/>
          <w:szCs w:val="24"/>
        </w:rPr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администрации опечат</w:t>
      </w:r>
      <w:r>
        <w:rPr>
          <w:rFonts w:ascii="Times New Roman" w:hAnsi="Times New Roman"/>
          <w:sz w:val="24"/>
          <w:szCs w:val="24"/>
        </w:rPr>
        <w:t xml:space="preserve">ок и ошибок в выданных </w:t>
      </w:r>
      <w:r w:rsidRPr="00EC696A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EC696A">
        <w:rPr>
          <w:rFonts w:ascii="Times New Roman" w:hAnsi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EC696A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EC696A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45CC" w:rsidRPr="00EC696A" w:rsidRDefault="00A345CC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96A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345CC" w:rsidRDefault="00A345CC" w:rsidP="002C6BAE">
      <w:pPr>
        <w:rPr>
          <w:rFonts w:ascii="Times New Roman" w:hAnsi="Times New Roman"/>
          <w:sz w:val="26"/>
          <w:szCs w:val="26"/>
        </w:rPr>
        <w:sectPr w:rsidR="00A345CC" w:rsidSect="00FB49EB">
          <w:headerReference w:type="default" r:id="rId13"/>
          <w:pgSz w:w="11905" w:h="16838" w:code="9"/>
          <w:pgMar w:top="567" w:right="567" w:bottom="567" w:left="567" w:header="720" w:footer="720" w:gutter="0"/>
          <w:cols w:space="720"/>
          <w:titlePg/>
          <w:docGrid w:linePitch="299"/>
        </w:sectPr>
      </w:pPr>
    </w:p>
    <w:p w:rsidR="00A345CC" w:rsidRPr="00B559B7" w:rsidRDefault="00A345CC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 </w:t>
      </w:r>
      <w:r w:rsidRPr="00B559B7">
        <w:rPr>
          <w:rFonts w:ascii="Times New Roman" w:hAnsi="Times New Roman"/>
          <w:sz w:val="24"/>
          <w:szCs w:val="24"/>
        </w:rPr>
        <w:t>1</w:t>
      </w:r>
    </w:p>
    <w:p w:rsidR="00A345CC" w:rsidRPr="00B559B7" w:rsidRDefault="00A345CC" w:rsidP="002F566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муниципальный округ Коломна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 xml:space="preserve">ю 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A345CC" w:rsidRPr="00B559B7" w:rsidRDefault="00A345CC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A345CC" w:rsidRPr="00B559B7" w:rsidRDefault="00A345CC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t>БЛОК-СХЕМА</w:t>
      </w:r>
    </w:p>
    <w:p w:rsidR="00A345CC" w:rsidRDefault="00A345CC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t>предоста</w:t>
      </w:r>
      <w:r>
        <w:rPr>
          <w:rFonts w:ascii="Times New Roman" w:hAnsi="Times New Roman"/>
          <w:sz w:val="26"/>
          <w:szCs w:val="26"/>
        </w:rPr>
        <w:t xml:space="preserve">вления муниципальной услуги по </w:t>
      </w:r>
      <w:r w:rsidRPr="00B559B7">
        <w:rPr>
          <w:rFonts w:ascii="Times New Roman" w:hAnsi="Times New Roman"/>
          <w:sz w:val="26"/>
          <w:szCs w:val="26"/>
        </w:rPr>
        <w:t xml:space="preserve">выдаче разрешения на вступление в брак лицам, достигшим </w:t>
      </w:r>
      <w:r w:rsidRPr="00BE7E93">
        <w:rPr>
          <w:rFonts w:ascii="Times New Roman" w:hAnsi="Times New Roman"/>
          <w:sz w:val="26"/>
          <w:szCs w:val="26"/>
        </w:rPr>
        <w:t>возраста шестнадцати</w:t>
      </w:r>
      <w:r w:rsidRPr="00B559B7">
        <w:rPr>
          <w:rFonts w:ascii="Times New Roman" w:hAnsi="Times New Roman"/>
          <w:sz w:val="26"/>
          <w:szCs w:val="26"/>
        </w:rPr>
        <w:t xml:space="preserve"> лет</w:t>
      </w:r>
    </w:p>
    <w:p w:rsidR="00A345CC" w:rsidRPr="00B559B7" w:rsidRDefault="00A345CC" w:rsidP="00B55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A345CC" w:rsidRPr="00B559B7" w:rsidRDefault="00A345CC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403.5pt" o:ole="">
            <v:imagedata r:id="rId14" o:title=""/>
          </v:shape>
          <o:OLEObject Type="Embed" ProgID="Visio.Drawing.11" ShapeID="_x0000_i1025" DrawAspect="Content" ObjectID="_1469949934" r:id="rId15"/>
        </w:object>
      </w:r>
    </w:p>
    <w:p w:rsidR="00A345CC" w:rsidRPr="00B559B7" w:rsidRDefault="00A345CC" w:rsidP="00B559B7">
      <w:pPr>
        <w:rPr>
          <w:rFonts w:ascii="Times New Roman" w:hAnsi="Times New Roman"/>
          <w:sz w:val="26"/>
          <w:szCs w:val="26"/>
        </w:rPr>
      </w:pPr>
    </w:p>
    <w:p w:rsidR="00A345CC" w:rsidRDefault="00A345CC" w:rsidP="00B559B7">
      <w:pPr>
        <w:rPr>
          <w:rFonts w:ascii="Times New Roman" w:hAnsi="Times New Roman"/>
          <w:sz w:val="26"/>
          <w:szCs w:val="26"/>
        </w:rPr>
        <w:sectPr w:rsidR="00A345CC" w:rsidSect="00B35112">
          <w:headerReference w:type="default" r:id="rId16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A345CC" w:rsidRPr="00B559B7" w:rsidRDefault="00A345CC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 2</w:t>
      </w:r>
    </w:p>
    <w:p w:rsidR="00A345CC" w:rsidRPr="00B559B7" w:rsidRDefault="00A345CC" w:rsidP="002F566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>естной администрации 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 муниципальный округ Коломна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 xml:space="preserve">ю 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</w:t>
      </w:r>
      <w:r>
        <w:rPr>
          <w:rFonts w:ascii="Times New Roman" w:hAnsi="Times New Roman"/>
          <w:sz w:val="24"/>
          <w:szCs w:val="24"/>
        </w:rPr>
        <w:t xml:space="preserve">лицам,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A345CC" w:rsidRPr="00B559B7" w:rsidRDefault="00A345CC" w:rsidP="00B559B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345CC" w:rsidRPr="00B559B7" w:rsidRDefault="00A345CC" w:rsidP="00B559B7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>
        <w:rPr>
          <w:rFonts w:ascii="Times New Roman" w:hAnsi="Times New Roman"/>
          <w:b/>
          <w:sz w:val="26"/>
          <w:szCs w:val="26"/>
        </w:rPr>
        <w:br/>
      </w:r>
      <w:r w:rsidRPr="00B559B7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</w:p>
    <w:p w:rsidR="00A345CC" w:rsidRPr="00B559B7" w:rsidRDefault="00A345CC" w:rsidP="00B559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283"/>
        <w:gridCol w:w="1504"/>
        <w:gridCol w:w="1566"/>
        <w:gridCol w:w="1911"/>
      </w:tblGrid>
      <w:tr w:rsidR="00A345CC" w:rsidRPr="00DA13C1" w:rsidTr="00DA13C1">
        <w:trPr>
          <w:trHeight w:val="800"/>
        </w:trPr>
        <w:tc>
          <w:tcPr>
            <w:tcW w:w="456" w:type="dxa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</w:tcPr>
          <w:p w:rsidR="00A345CC" w:rsidRPr="00DA13C1" w:rsidRDefault="00A345CC" w:rsidP="003E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1" w:type="dxa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A345CC" w:rsidRPr="00DA13C1" w:rsidTr="00DA13C1">
        <w:trPr>
          <w:trHeight w:val="840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55-57,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A345CC" w:rsidRPr="00DA13C1" w:rsidRDefault="00A345CC" w:rsidP="00F1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r w:rsidRPr="00DA13C1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r w:rsidRPr="00DA13C1">
              <w:rPr>
                <w:rFonts w:ascii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r w:rsidRPr="00DA13C1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r w:rsidRPr="00DA13C1">
              <w:rPr>
                <w:rFonts w:ascii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911" w:type="dxa"/>
            <w:vMerge w:val="restart"/>
            <w:vAlign w:val="center"/>
          </w:tcPr>
          <w:p w:rsidR="00A345CC" w:rsidRPr="00DA13C1" w:rsidRDefault="00A345CC" w:rsidP="008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855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1162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3,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906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Новороссийская ул.,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823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17,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823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1188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22,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766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1265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101,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848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Колпинского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1014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Колпинского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Металлострой, Садовая</w:t>
            </w:r>
            <w:r w:rsidRPr="00DA13C1">
              <w:rPr>
                <w:rFonts w:ascii="Baltica" w:hAnsi="Baltic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ул.,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21,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853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Новочеркасский пр., д.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60, литер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863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A345CC" w:rsidRPr="00C50826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863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Красносельского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ело,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31,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556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пр. Ленина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39а,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732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Благодатная ул.,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863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Новоизмайловский пр.,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34, корп.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809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7,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855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8,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774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69,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927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Каменноостровский пр.,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55,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1106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1136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ул. Братьев Горкушенко,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6,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1136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Петродворцового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841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аллея Котельникова,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2,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838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Новоколомяжский пр., д.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16/8, литер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868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Pr="00C50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52/1, литер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868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Шуваловский пр., д.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868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Пушкин, Малая ул., д.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17/13, литер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868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vAlign w:val="center"/>
          </w:tcPr>
          <w:p w:rsidR="00A345CC" w:rsidRPr="003E6504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Шушары, Пушкинская ул.,</w:t>
            </w:r>
            <w:r w:rsidRPr="00C50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38, литер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868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967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Дунайский пр., д.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49/126, литер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967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345CC" w:rsidRPr="00DA13C1" w:rsidRDefault="00A345CC" w:rsidP="008E6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CC" w:rsidRPr="00DA13C1" w:rsidTr="00DA13C1">
        <w:trPr>
          <w:trHeight w:val="568"/>
        </w:trPr>
        <w:tc>
          <w:tcPr>
            <w:tcW w:w="456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vAlign w:val="center"/>
          </w:tcPr>
          <w:p w:rsidR="00A345CC" w:rsidRPr="00DA13C1" w:rsidRDefault="00A345CC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174,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A345CC" w:rsidRPr="00DA13C1" w:rsidRDefault="00A3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6" w:type="dxa"/>
            <w:vMerge/>
            <w:vAlign w:val="center"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345CC" w:rsidRPr="00DA13C1" w:rsidRDefault="00A345CC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45CC" w:rsidRPr="00B559B7" w:rsidRDefault="00A345CC" w:rsidP="002F5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Pr="00B559B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 3</w:t>
      </w:r>
    </w:p>
    <w:p w:rsidR="00A345CC" w:rsidRPr="00B559B7" w:rsidRDefault="00A345CC" w:rsidP="002F566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>естной администрации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муниципальный округ Коломна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 xml:space="preserve">ю 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A345CC" w:rsidRPr="00B559B7" w:rsidRDefault="00A345CC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A345CC" w:rsidRPr="00694FDB" w:rsidRDefault="00A345CC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Места нахождения</w:t>
      </w:r>
      <w:r w:rsidRPr="00694FDB">
        <w:rPr>
          <w:rFonts w:ascii="Times New Roman" w:hAnsi="Times New Roman"/>
          <w:b/>
          <w:sz w:val="26"/>
          <w:szCs w:val="26"/>
        </w:rPr>
        <w:t xml:space="preserve">, справочные телефоны и адреса электронной почты </w:t>
      </w:r>
      <w:r w:rsidRPr="00694FDB">
        <w:rPr>
          <w:rFonts w:ascii="Times New Roman" w:hAnsi="Times New Roman"/>
          <w:b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:rsidR="00A345CC" w:rsidRPr="00694FDB" w:rsidRDefault="00A345CC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694FDB">
        <w:rPr>
          <w:rFonts w:ascii="Times New Roman" w:hAnsi="Times New Roman"/>
          <w:b/>
          <w:sz w:val="26"/>
          <w:szCs w:val="26"/>
        </w:rPr>
        <w:t>районных жилищных агентств</w:t>
      </w:r>
    </w:p>
    <w:p w:rsidR="00A345CC" w:rsidRPr="00694FDB" w:rsidRDefault="00A345CC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567"/>
        <w:gridCol w:w="2268"/>
        <w:gridCol w:w="2268"/>
        <w:gridCol w:w="1560"/>
        <w:gridCol w:w="2835"/>
      </w:tblGrid>
      <w:tr w:rsidR="00A345CC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A345CC" w:rsidRPr="00B559B7" w:rsidTr="00B559B7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наб. канала Грибоедова,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315-12-83,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A345CC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10, литера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323-68-49,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A345CC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A345CC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542-25-51,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A345CC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 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252-41-04,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A345CC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Колпино,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70/18,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461-56-60,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A345CC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8/1,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227-46-66,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A345CC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736-68-14,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A345CC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311-20-74,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A345CC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437-24-19,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A345CC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146,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388-25-54,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A345CC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Обуховской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Обороны,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412-88-76,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A345CC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A345CC" w:rsidRPr="00694FDB" w:rsidRDefault="00A345CC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233-67-93,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A345CC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Петергофская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450-72-40,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A345CC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Сизова, д. 30/1,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301-40-60,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A345CC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Средняя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470-02-74,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A345CC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Тамбовская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766-05-95,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A345CC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274-27-80,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C" w:rsidRPr="00694FDB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A345CC" w:rsidRDefault="00A345CC" w:rsidP="00B559B7">
      <w:pPr>
        <w:rPr>
          <w:rFonts w:ascii="Times New Roman" w:hAnsi="Times New Roman"/>
          <w:sz w:val="26"/>
          <w:szCs w:val="26"/>
        </w:rPr>
      </w:pPr>
    </w:p>
    <w:p w:rsidR="00A345CC" w:rsidRDefault="00A345CC" w:rsidP="00B559B7">
      <w:pPr>
        <w:rPr>
          <w:rFonts w:ascii="Times New Roman" w:hAnsi="Times New Roman"/>
          <w:sz w:val="26"/>
          <w:szCs w:val="26"/>
        </w:rPr>
      </w:pPr>
    </w:p>
    <w:p w:rsidR="00A345CC" w:rsidRDefault="00A345CC" w:rsidP="00B559B7">
      <w:pPr>
        <w:rPr>
          <w:rFonts w:ascii="Times New Roman" w:hAnsi="Times New Roman"/>
          <w:sz w:val="26"/>
          <w:szCs w:val="26"/>
        </w:rPr>
      </w:pPr>
    </w:p>
    <w:p w:rsidR="00A345CC" w:rsidRDefault="00A345CC" w:rsidP="00B559B7">
      <w:pPr>
        <w:rPr>
          <w:rFonts w:ascii="Times New Roman" w:hAnsi="Times New Roman"/>
          <w:sz w:val="26"/>
          <w:szCs w:val="26"/>
        </w:rPr>
      </w:pPr>
    </w:p>
    <w:p w:rsidR="00A345CC" w:rsidRDefault="00A345CC" w:rsidP="00B559B7">
      <w:pPr>
        <w:rPr>
          <w:rFonts w:ascii="Times New Roman" w:hAnsi="Times New Roman"/>
          <w:sz w:val="26"/>
          <w:szCs w:val="26"/>
        </w:rPr>
      </w:pPr>
    </w:p>
    <w:p w:rsidR="00A345CC" w:rsidRDefault="00A345CC" w:rsidP="00B559B7">
      <w:pPr>
        <w:rPr>
          <w:rFonts w:ascii="Times New Roman" w:hAnsi="Times New Roman"/>
          <w:sz w:val="26"/>
          <w:szCs w:val="26"/>
        </w:rPr>
      </w:pPr>
    </w:p>
    <w:p w:rsidR="00A345CC" w:rsidRDefault="00A345CC" w:rsidP="00B559B7">
      <w:pPr>
        <w:rPr>
          <w:rFonts w:ascii="Times New Roman" w:hAnsi="Times New Roman"/>
          <w:sz w:val="26"/>
          <w:szCs w:val="26"/>
        </w:rPr>
      </w:pPr>
    </w:p>
    <w:p w:rsidR="00A345CC" w:rsidRDefault="00A345CC" w:rsidP="00B559B7">
      <w:pPr>
        <w:rPr>
          <w:rFonts w:ascii="Times New Roman" w:hAnsi="Times New Roman"/>
          <w:sz w:val="26"/>
          <w:szCs w:val="26"/>
        </w:rPr>
      </w:pPr>
    </w:p>
    <w:p w:rsidR="00A345CC" w:rsidRPr="00B559B7" w:rsidRDefault="00A345CC" w:rsidP="00B559B7">
      <w:pPr>
        <w:rPr>
          <w:rFonts w:ascii="Times New Roman" w:hAnsi="Times New Roman"/>
          <w:sz w:val="26"/>
          <w:szCs w:val="26"/>
        </w:rPr>
      </w:pPr>
    </w:p>
    <w:p w:rsidR="00A345CC" w:rsidRPr="00B559B7" w:rsidRDefault="00A345CC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 </w:t>
      </w:r>
      <w:r w:rsidRPr="00B559B7">
        <w:rPr>
          <w:rFonts w:ascii="Times New Roman" w:hAnsi="Times New Roman"/>
          <w:sz w:val="24"/>
          <w:szCs w:val="24"/>
        </w:rPr>
        <w:t>4</w:t>
      </w:r>
    </w:p>
    <w:p w:rsidR="00A345CC" w:rsidRPr="00B559B7" w:rsidRDefault="00A345CC" w:rsidP="00902805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Pr="00B559B7">
        <w:rPr>
          <w:rFonts w:ascii="Times New Roman" w:hAnsi="Times New Roman"/>
          <w:sz w:val="24"/>
          <w:szCs w:val="24"/>
        </w:rPr>
        <w:br/>
        <w:t>администрации мун</w:t>
      </w:r>
      <w:r>
        <w:rPr>
          <w:rFonts w:ascii="Times New Roman" w:hAnsi="Times New Roman"/>
          <w:sz w:val="24"/>
          <w:szCs w:val="24"/>
        </w:rPr>
        <w:t xml:space="preserve">иципального образования муниципальный округ Коломна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 xml:space="preserve">я 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Ind w:w="63" w:type="dxa"/>
        <w:tblLook w:val="0000"/>
      </w:tblPr>
      <w:tblGrid>
        <w:gridCol w:w="5021"/>
        <w:gridCol w:w="5284"/>
      </w:tblGrid>
      <w:tr w:rsidR="00A345CC" w:rsidRPr="00B559B7" w:rsidTr="00B559B7">
        <w:trPr>
          <w:trHeight w:val="576"/>
        </w:trPr>
        <w:tc>
          <w:tcPr>
            <w:tcW w:w="5021" w:type="dxa"/>
          </w:tcPr>
          <w:p w:rsidR="00A345CC" w:rsidRPr="00B559B7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« »___________20___ года</w:t>
            </w:r>
          </w:p>
          <w:p w:rsidR="00A345CC" w:rsidRPr="00B559B7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A345CC" w:rsidRPr="00B559B7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5CC" w:rsidRPr="00B559B7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A345CC" w:rsidRPr="00B559B7" w:rsidRDefault="00A345CC" w:rsidP="00B559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  </w:t>
            </w:r>
          </w:p>
          <w:p w:rsidR="00A345CC" w:rsidRPr="00B559B7" w:rsidRDefault="00A345CC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5CC" w:rsidRPr="00B559B7" w:rsidRDefault="00A345CC" w:rsidP="00C50826">
      <w:pPr>
        <w:jc w:val="center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ПОСТАНОВЛЕНИЕ</w:t>
      </w:r>
    </w:p>
    <w:p w:rsidR="00A345CC" w:rsidRDefault="00A345CC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59B7">
        <w:rPr>
          <w:rFonts w:ascii="Times New Roman" w:hAnsi="Times New Roman"/>
          <w:sz w:val="24"/>
          <w:szCs w:val="24"/>
          <w:u w:val="single"/>
        </w:rPr>
        <w:t>О разрешении вступить в брак________________</w:t>
      </w:r>
    </w:p>
    <w:p w:rsidR="00A345CC" w:rsidRPr="00B559B7" w:rsidRDefault="00A345CC" w:rsidP="00C50826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         (Ф.И.О. несовершеннолетней)</w:t>
      </w:r>
      <w:r>
        <w:rPr>
          <w:rFonts w:ascii="Times New Roman" w:hAnsi="Times New Roman"/>
          <w:sz w:val="24"/>
          <w:szCs w:val="24"/>
        </w:rPr>
        <w:tab/>
      </w: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Рассмотрев заявление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__________________________________________________,</w:t>
      </w: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несовершеннолетней)</w:t>
      </w: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4"/>
          <w:szCs w:val="24"/>
        </w:rPr>
        <w:t>проживающей по адресу</w:t>
      </w:r>
      <w:r w:rsidRPr="00B559B7">
        <w:rPr>
          <w:rFonts w:ascii="Times New Roman" w:hAnsi="Times New Roman"/>
          <w:sz w:val="20"/>
          <w:szCs w:val="20"/>
        </w:rPr>
        <w:t xml:space="preserve">: </w:t>
      </w:r>
      <w:r w:rsidRPr="00B559B7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,</w:t>
      </w: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(адрес несовершеннолетней)</w:t>
      </w: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о разрешении вступить в брак с</w:t>
      </w:r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_____________________________________________,</w:t>
      </w: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принимая во внимание, что</w:t>
      </w:r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________________________________________________,</w:t>
      </w: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(указывается причина)</w:t>
      </w: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в соответствии со ст.13 Семейного кодекса Российской Федерации,</w:t>
      </w: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ПОСТАНОВЛЯЮ:</w:t>
      </w: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Разрешить вступить в брак _____________________________________________________________,</w:t>
      </w: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 xml:space="preserve">                                           (Ф.И.О. несовершеннолетней, дата рождения)</w:t>
      </w: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rFonts w:ascii="Times New Roman" w:hAnsi="Times New Roman"/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__________________________________________________________________________________________</w:t>
      </w: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до достижения ею брачного возраста.</w:t>
      </w: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345CC" w:rsidRPr="00B559B7" w:rsidRDefault="00A345CC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345CC" w:rsidRPr="00B559B7" w:rsidRDefault="00A345CC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345CC" w:rsidRPr="00B559B7" w:rsidRDefault="00A345CC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345CC" w:rsidRPr="00B559B7" w:rsidRDefault="00A345CC" w:rsidP="00B559B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B559B7">
        <w:rPr>
          <w:rFonts w:ascii="Times New Roman" w:hAnsi="Times New Roman"/>
          <w:b/>
          <w:kern w:val="1"/>
          <w:sz w:val="24"/>
          <w:szCs w:val="24"/>
        </w:rPr>
        <w:t>Глава Местной администрации</w:t>
      </w:r>
      <w:r w:rsidRPr="00B559B7">
        <w:rPr>
          <w:rFonts w:ascii="Times New Roman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A345CC" w:rsidRPr="00B559B7" w:rsidRDefault="00A345CC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4"/>
          <w:szCs w:val="24"/>
        </w:rPr>
      </w:pPr>
      <w:r w:rsidRPr="00B559B7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                                </w:t>
      </w:r>
      <w:r w:rsidRPr="00B559B7">
        <w:rPr>
          <w:rFonts w:ascii="Times New Roman" w:hAnsi="Times New Roman"/>
          <w:kern w:val="1"/>
          <w:sz w:val="16"/>
          <w:szCs w:val="16"/>
        </w:rPr>
        <w:t>(подпись)                      (И.О., фамилия )</w:t>
      </w:r>
    </w:p>
    <w:p w:rsidR="00A345CC" w:rsidRPr="00B559B7" w:rsidRDefault="00A345CC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0"/>
          <w:szCs w:val="20"/>
        </w:rPr>
      </w:pPr>
      <w:r w:rsidRPr="00B559B7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559B7">
        <w:rPr>
          <w:rFonts w:ascii="Times New Roman" w:hAnsi="Times New Roman"/>
          <w:kern w:val="1"/>
          <w:sz w:val="20"/>
          <w:szCs w:val="20"/>
        </w:rPr>
        <w:t>М.П.</w:t>
      </w:r>
    </w:p>
    <w:p w:rsidR="00A345CC" w:rsidRPr="00B559B7" w:rsidRDefault="00A345CC" w:rsidP="00B559B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Pr="00B559B7" w:rsidRDefault="00A345CC" w:rsidP="00B559B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B559B7">
        <w:rPr>
          <w:rFonts w:ascii="Times New Roman" w:hAnsi="Times New Roman"/>
          <w:kern w:val="1"/>
          <w:sz w:val="20"/>
          <w:szCs w:val="20"/>
        </w:rPr>
        <w:t>Исполнитель: ________________</w:t>
      </w:r>
    </w:p>
    <w:p w:rsidR="00A345CC" w:rsidRDefault="00A345CC" w:rsidP="00B559B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B559B7">
        <w:rPr>
          <w:rFonts w:ascii="Times New Roman" w:hAnsi="Times New Roman"/>
          <w:kern w:val="1"/>
          <w:sz w:val="20"/>
          <w:szCs w:val="20"/>
        </w:rPr>
        <w:t xml:space="preserve">                         (Ф.И.О.)</w:t>
      </w:r>
    </w:p>
    <w:p w:rsidR="00A345CC" w:rsidRDefault="00A345CC" w:rsidP="00B559B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Default="00A345CC" w:rsidP="00B559B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  <w:sectPr w:rsidR="00A345CC" w:rsidSect="00C50826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A345CC" w:rsidRPr="00B559B7" w:rsidRDefault="00A345CC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 5</w:t>
      </w:r>
    </w:p>
    <w:p w:rsidR="00A345CC" w:rsidRPr="00B559B7" w:rsidRDefault="00A345CC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Pr="00B559B7">
        <w:rPr>
          <w:rFonts w:ascii="Times New Roman" w:hAnsi="Times New Roman"/>
          <w:sz w:val="24"/>
          <w:szCs w:val="24"/>
        </w:rPr>
        <w:br/>
        <w:t>администрации мун</w:t>
      </w:r>
      <w:r>
        <w:rPr>
          <w:rFonts w:ascii="Times New Roman" w:hAnsi="Times New Roman"/>
          <w:sz w:val="24"/>
          <w:szCs w:val="24"/>
        </w:rPr>
        <w:t>иципального образования муниципальный округ Коломна</w:t>
      </w:r>
      <w:r w:rsidRPr="00B559B7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 xml:space="preserve">я 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 xml:space="preserve">возраста шестнадцати </w:t>
      </w:r>
      <w:r w:rsidRPr="00B559B7">
        <w:rPr>
          <w:rFonts w:ascii="Times New Roman" w:hAnsi="Times New Roman"/>
          <w:sz w:val="24"/>
          <w:szCs w:val="24"/>
        </w:rPr>
        <w:t>лет</w:t>
      </w:r>
    </w:p>
    <w:p w:rsidR="00A345CC" w:rsidRDefault="00A345CC" w:rsidP="00B559B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Default="00A345CC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</w:t>
      </w: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kern w:val="1"/>
          <w:sz w:val="24"/>
          <w:szCs w:val="24"/>
        </w:rPr>
      </w:pPr>
      <w:r w:rsidRPr="00D24F6D">
        <w:rPr>
          <w:rFonts w:ascii="Times New Roman" w:hAnsi="Times New Roman"/>
          <w:kern w:val="1"/>
          <w:sz w:val="24"/>
          <w:szCs w:val="24"/>
        </w:rPr>
        <w:t>(Ф.И.О. заявителя  в дательном падеже)</w:t>
      </w: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A345CC" w:rsidRPr="00D24F6D" w:rsidRDefault="00A345CC" w:rsidP="0090280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</w:t>
      </w:r>
      <w:r w:rsidRPr="00D24F6D">
        <w:rPr>
          <w:rFonts w:ascii="Times New Roman" w:hAnsi="Times New Roman"/>
          <w:kern w:val="1"/>
          <w:sz w:val="24"/>
          <w:szCs w:val="24"/>
        </w:rPr>
        <w:t>(</w:t>
      </w:r>
      <w:r>
        <w:rPr>
          <w:rFonts w:ascii="Times New Roman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hAnsi="Times New Roman"/>
          <w:kern w:val="1"/>
          <w:sz w:val="24"/>
          <w:szCs w:val="24"/>
        </w:rPr>
        <w:t>)</w:t>
      </w: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kern w:val="1"/>
          <w:sz w:val="24"/>
          <w:szCs w:val="28"/>
        </w:rPr>
      </w:pPr>
    </w:p>
    <w:p w:rsidR="00A345CC" w:rsidRPr="00D24F6D" w:rsidRDefault="00A345CC" w:rsidP="0090280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A345CC" w:rsidRPr="00D24F6D" w:rsidRDefault="00A345CC" w:rsidP="0090280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A345CC" w:rsidRPr="00D24F6D" w:rsidRDefault="00A345CC" w:rsidP="0090280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D24F6D">
        <w:rPr>
          <w:rFonts w:ascii="Times New Roman" w:hAnsi="Times New Roman"/>
          <w:b/>
          <w:kern w:val="1"/>
          <w:sz w:val="24"/>
          <w:szCs w:val="24"/>
        </w:rPr>
        <w:t>Уважаемый (ая) _________________________!</w:t>
      </w:r>
    </w:p>
    <w:p w:rsidR="00A345CC" w:rsidRPr="00D24F6D" w:rsidRDefault="00A345CC" w:rsidP="0090280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A345CC" w:rsidRPr="00D24F6D" w:rsidRDefault="00A345CC" w:rsidP="0090280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D24F6D">
        <w:rPr>
          <w:rFonts w:ascii="Times New Roman" w:hAnsi="Times New Roman"/>
          <w:kern w:val="1"/>
          <w:sz w:val="24"/>
          <w:szCs w:val="24"/>
        </w:rPr>
        <w:tab/>
        <w:t xml:space="preserve">Местная администрация муниципального образования___________, рассмотрев Ваше заявление </w:t>
      </w:r>
      <w:r>
        <w:rPr>
          <w:rFonts w:ascii="Times New Roman" w:hAnsi="Times New Roman"/>
          <w:kern w:val="1"/>
          <w:sz w:val="24"/>
          <w:szCs w:val="24"/>
        </w:rPr>
        <w:br/>
      </w:r>
      <w:r w:rsidRPr="00D24F6D">
        <w:rPr>
          <w:rFonts w:ascii="Times New Roman" w:hAnsi="Times New Roman"/>
          <w:kern w:val="1"/>
          <w:sz w:val="24"/>
          <w:szCs w:val="24"/>
        </w:rPr>
        <w:t>(вх. № _____ от __.__.____), настоящим сообщает Вам</w:t>
      </w:r>
      <w:r>
        <w:rPr>
          <w:rFonts w:ascii="Times New Roman" w:hAnsi="Times New Roman"/>
          <w:kern w:val="1"/>
          <w:sz w:val="24"/>
          <w:szCs w:val="24"/>
        </w:rPr>
        <w:t xml:space="preserve">: </w:t>
      </w:r>
      <w:r w:rsidRPr="00D24F6D">
        <w:rPr>
          <w:rFonts w:ascii="Times New Roman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A345CC" w:rsidRPr="00D24F6D" w:rsidRDefault="00A345CC" w:rsidP="0090280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0"/>
          <w:szCs w:val="20"/>
        </w:rPr>
      </w:pPr>
      <w:r w:rsidRPr="00D24F6D">
        <w:rPr>
          <w:rFonts w:ascii="Times New Roman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D24F6D">
        <w:rPr>
          <w:rFonts w:ascii="Times New Roman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D24F6D">
        <w:rPr>
          <w:rFonts w:ascii="Times New Roman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A345CC" w:rsidRPr="00D24F6D" w:rsidRDefault="00A345CC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4"/>
          <w:szCs w:val="24"/>
        </w:rPr>
      </w:pPr>
      <w:r w:rsidRPr="00D24F6D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D24F6D">
        <w:rPr>
          <w:rFonts w:ascii="Times New Roman" w:hAnsi="Times New Roman"/>
          <w:kern w:val="1"/>
          <w:sz w:val="16"/>
          <w:szCs w:val="16"/>
        </w:rPr>
        <w:t xml:space="preserve">(подпись)                </w:t>
      </w:r>
      <w:r>
        <w:rPr>
          <w:rFonts w:ascii="Times New Roman" w:hAnsi="Times New Roman"/>
          <w:kern w:val="1"/>
          <w:sz w:val="16"/>
          <w:szCs w:val="16"/>
        </w:rPr>
        <w:t xml:space="preserve">                 (И.О., фамилия</w:t>
      </w:r>
      <w:r w:rsidRPr="00D24F6D">
        <w:rPr>
          <w:rFonts w:ascii="Times New Roman" w:hAnsi="Times New Roman"/>
          <w:kern w:val="1"/>
          <w:sz w:val="16"/>
          <w:szCs w:val="16"/>
        </w:rPr>
        <w:t>)</w:t>
      </w:r>
    </w:p>
    <w:p w:rsidR="00A345CC" w:rsidRPr="00D24F6D" w:rsidRDefault="00A345CC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0"/>
          <w:szCs w:val="20"/>
        </w:rPr>
      </w:pPr>
      <w:r w:rsidRPr="00D24F6D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D24F6D">
        <w:rPr>
          <w:rFonts w:ascii="Times New Roman" w:hAnsi="Times New Roman"/>
          <w:kern w:val="1"/>
          <w:sz w:val="20"/>
          <w:szCs w:val="20"/>
        </w:rPr>
        <w:t>М.П.</w:t>
      </w: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Default="00A345CC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Default="00A345CC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Default="00A345CC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Default="00A345CC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>
        <w:rPr>
          <w:rFonts w:ascii="Times New Roman" w:hAnsi="Times New Roman"/>
          <w:kern w:val="1"/>
          <w:sz w:val="20"/>
          <w:szCs w:val="20"/>
        </w:rPr>
        <w:t>Исполнитель: ____________</w:t>
      </w:r>
    </w:p>
    <w:p w:rsidR="00A345CC" w:rsidRPr="00D24F6D" w:rsidRDefault="00A345CC" w:rsidP="00902805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>
        <w:rPr>
          <w:rFonts w:ascii="Times New Roman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hAnsi="Times New Roman"/>
          <w:kern w:val="1"/>
          <w:sz w:val="20"/>
          <w:szCs w:val="20"/>
        </w:rPr>
        <w:t xml:space="preserve"> (Ф.И.О.)</w:t>
      </w:r>
    </w:p>
    <w:p w:rsidR="00A345CC" w:rsidRDefault="00A345CC" w:rsidP="00B559B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A345CC" w:rsidRDefault="00A345CC" w:rsidP="00B559B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  <w:sectPr w:rsidR="00A345CC" w:rsidSect="0059085E"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</w:p>
    <w:p w:rsidR="00A345CC" w:rsidRPr="00B559B7" w:rsidRDefault="00A345CC" w:rsidP="00B559B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A345CC" w:rsidRPr="00B559B7" w:rsidRDefault="00A345CC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Pr="00B559B7">
        <w:rPr>
          <w:rFonts w:ascii="Times New Roman" w:hAnsi="Times New Roman"/>
          <w:sz w:val="24"/>
          <w:szCs w:val="24"/>
        </w:rPr>
        <w:br/>
        <w:t>администра</w:t>
      </w:r>
      <w:r>
        <w:rPr>
          <w:rFonts w:ascii="Times New Roman" w:hAnsi="Times New Roman"/>
          <w:sz w:val="24"/>
          <w:szCs w:val="24"/>
        </w:rPr>
        <w:t xml:space="preserve">ции муниципального образования муниципальный округ Коломна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 xml:space="preserve">я 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 xml:space="preserve">возраста шестнадцати </w:t>
      </w:r>
      <w:r w:rsidRPr="00B559B7">
        <w:rPr>
          <w:rFonts w:ascii="Times New Roman" w:hAnsi="Times New Roman"/>
          <w:sz w:val="24"/>
          <w:szCs w:val="24"/>
        </w:rPr>
        <w:t>лет</w:t>
      </w:r>
    </w:p>
    <w:p w:rsidR="00A345CC" w:rsidRPr="00B559B7" w:rsidRDefault="00A345CC" w:rsidP="00B559B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A345CC" w:rsidRPr="00B559B7" w:rsidTr="00B559B7">
        <w:tc>
          <w:tcPr>
            <w:tcW w:w="4926" w:type="dxa"/>
          </w:tcPr>
          <w:p w:rsidR="00A345CC" w:rsidRPr="00B559B7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345CC" w:rsidRPr="00B559B7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hAnsi="Times New Roman"/>
                <w:sz w:val="24"/>
                <w:szCs w:val="24"/>
                <w:lang w:eastAsia="ru-RU"/>
              </w:rPr>
              <w:t>Главе местной администрации</w:t>
            </w:r>
          </w:p>
          <w:p w:rsidR="00A345CC" w:rsidRPr="00B559B7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345CC" w:rsidRPr="00B559B7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Ф.И.О., </w:t>
            </w:r>
          </w:p>
          <w:p w:rsidR="00A345CC" w:rsidRPr="00B559B7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A345CC" w:rsidRPr="00B559B7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Ф.И.О., </w:t>
            </w:r>
          </w:p>
          <w:p w:rsidR="00A345CC" w:rsidRPr="00B559B7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A345CC" w:rsidRPr="00B559B7" w:rsidRDefault="00A345CC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45CC" w:rsidRPr="00B559B7" w:rsidRDefault="00A345CC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45CC" w:rsidRPr="00B559B7" w:rsidRDefault="00A345CC" w:rsidP="00B559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 </w:t>
      </w:r>
    </w:p>
    <w:p w:rsidR="00A345CC" w:rsidRPr="00B559B7" w:rsidRDefault="00A345CC" w:rsidP="00B55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A345CC" w:rsidRPr="00B559B7" w:rsidRDefault="00A345CC" w:rsidP="00B559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45CC" w:rsidRPr="00B559B7" w:rsidRDefault="00A345CC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:rsidR="00A345CC" w:rsidRPr="00B559B7" w:rsidRDefault="00A345CC" w:rsidP="00B559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(Ф.И.О)</w:t>
      </w:r>
    </w:p>
    <w:p w:rsidR="00A345CC" w:rsidRPr="00B559B7" w:rsidRDefault="00A345CC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___________ года рождения, проживающим (-ей) по адресу: _________________________________________________________________________________________________________________________________________________________________________ ,</w:t>
      </w:r>
    </w:p>
    <w:p w:rsidR="00A345CC" w:rsidRPr="00B559B7" w:rsidRDefault="00A345CC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A345CC" w:rsidRPr="00B559B7" w:rsidRDefault="00A345CC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45CC" w:rsidRDefault="00A345CC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45CC" w:rsidRPr="00B559B7" w:rsidRDefault="00A345CC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A345CC" w:rsidRPr="00B559B7" w:rsidRDefault="00A345CC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A345CC" w:rsidRPr="00B559B7" w:rsidRDefault="00A345CC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A345CC" w:rsidRPr="00B559B7" w:rsidRDefault="00A345CC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A345CC" w:rsidRPr="00B559B7" w:rsidRDefault="00A345CC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/>
      </w:tblPr>
      <w:tblGrid>
        <w:gridCol w:w="4671"/>
        <w:gridCol w:w="5146"/>
      </w:tblGrid>
      <w:tr w:rsidR="00A345CC" w:rsidRPr="00B559B7" w:rsidTr="00B559B7">
        <w:trPr>
          <w:trHeight w:val="739"/>
        </w:trPr>
        <w:tc>
          <w:tcPr>
            <w:tcW w:w="4671" w:type="dxa"/>
          </w:tcPr>
          <w:p w:rsidR="00A345CC" w:rsidRPr="00B559B7" w:rsidRDefault="00A345CC" w:rsidP="00B559B7">
            <w:pPr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A345CC" w:rsidRPr="00B559B7" w:rsidRDefault="00A345CC" w:rsidP="00B559B7">
            <w:pPr>
              <w:spacing w:after="0" w:line="240" w:lineRule="auto"/>
              <w:ind w:left="1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A345CC" w:rsidRPr="00B559B7" w:rsidRDefault="00A345CC" w:rsidP="00B559B7">
            <w:pPr>
              <w:spacing w:after="0" w:line="240" w:lineRule="auto"/>
              <w:ind w:left="1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345CC" w:rsidRPr="00B559B7" w:rsidRDefault="00A345CC" w:rsidP="00B559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45CC" w:rsidRPr="00B559B7" w:rsidRDefault="00A345CC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Верно:</w:t>
      </w:r>
    </w:p>
    <w:p w:rsidR="00A345CC" w:rsidRPr="00B559B7" w:rsidRDefault="00A345CC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«______» _______________ 20___ г.</w:t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  <w:t>_________________</w:t>
      </w:r>
    </w:p>
    <w:p w:rsidR="00A345CC" w:rsidRPr="00B559B7" w:rsidRDefault="00A345CC" w:rsidP="00B559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  <w:t>(подпись)</w:t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</w:p>
    <w:p w:rsidR="00A345CC" w:rsidRPr="00B559B7" w:rsidRDefault="00A345CC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О  принятом  решении  прошу  проинформировать  письменно/устно  (нужное подчеркнуть)</w:t>
      </w:r>
    </w:p>
    <w:p w:rsidR="00A345CC" w:rsidRPr="00B559B7" w:rsidRDefault="00A345CC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A345CC" w:rsidRPr="00B559B7" w:rsidRDefault="00A345CC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 xml:space="preserve">В </w:t>
      </w:r>
      <w:r w:rsidRPr="00657CB6">
        <w:rPr>
          <w:rFonts w:ascii="Times New Roman" w:hAnsi="Times New Roman"/>
          <w:sz w:val="24"/>
          <w:szCs w:val="24"/>
        </w:rPr>
        <w:t>Местной администрации муниципального образования</w:t>
      </w:r>
      <w:r w:rsidRPr="00B559B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A345CC" w:rsidRPr="00B559B7" w:rsidRDefault="00A345CC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A345CC" w:rsidRPr="00B559B7" w:rsidRDefault="00A345CC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A345CC" w:rsidRPr="00B559B7" w:rsidRDefault="00A345CC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 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A345CC" w:rsidRPr="00B559B7" w:rsidRDefault="00A345CC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A345CC" w:rsidRPr="00B559B7" w:rsidRDefault="00A345CC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 _______ ___________________________________________ ___________________</w:t>
      </w:r>
    </w:p>
    <w:p w:rsidR="00A345CC" w:rsidRPr="00B559B7" w:rsidRDefault="00A345CC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A345CC" w:rsidRDefault="00A345CC" w:rsidP="00C508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345CC" w:rsidSect="00536360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5CC" w:rsidRDefault="00A345CC" w:rsidP="002C40D3">
      <w:pPr>
        <w:spacing w:after="0" w:line="240" w:lineRule="auto"/>
      </w:pPr>
      <w:r>
        <w:separator/>
      </w:r>
    </w:p>
  </w:endnote>
  <w:endnote w:type="continuationSeparator" w:id="0">
    <w:p w:rsidR="00A345CC" w:rsidRDefault="00A345CC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5CC" w:rsidRDefault="00A345CC" w:rsidP="002C40D3">
      <w:pPr>
        <w:spacing w:after="0" w:line="240" w:lineRule="auto"/>
      </w:pPr>
      <w:r>
        <w:separator/>
      </w:r>
    </w:p>
  </w:footnote>
  <w:footnote w:type="continuationSeparator" w:id="0">
    <w:p w:rsidR="00A345CC" w:rsidRDefault="00A345CC" w:rsidP="002C40D3">
      <w:pPr>
        <w:spacing w:after="0" w:line="240" w:lineRule="auto"/>
      </w:pPr>
      <w:r>
        <w:continuationSeparator/>
      </w:r>
    </w:p>
  </w:footnote>
  <w:footnote w:id="1">
    <w:p w:rsidR="00A345CC" w:rsidRDefault="00A345CC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Style w:val="FootnoteReference"/>
          <w:sz w:val="20"/>
          <w:szCs w:val="20"/>
        </w:rPr>
        <w:footnoteRef/>
      </w:r>
      <w:r w:rsidRPr="00BC583A">
        <w:rPr>
          <w:rStyle w:val="FootnoteReference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A345CC" w:rsidRPr="00BC583A" w:rsidRDefault="00A345CC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BC583A">
        <w:rPr>
          <w:rFonts w:ascii="Times New Roman" w:hAnsi="Times New Roman"/>
          <w:sz w:val="18"/>
          <w:szCs w:val="18"/>
          <w:lang w:eastAsia="ru-RU"/>
        </w:rPr>
        <w:t>и др.);</w:t>
      </w:r>
    </w:p>
    <w:p w:rsidR="00A345CC" w:rsidRPr="00BC583A" w:rsidRDefault="00A345CC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A345CC" w:rsidRPr="00BC583A" w:rsidRDefault="00A345CC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A345CC" w:rsidRPr="00BC583A" w:rsidRDefault="00A345CC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A345CC" w:rsidRDefault="00A345CC" w:rsidP="00071280">
      <w:pPr>
        <w:spacing w:after="0" w:line="240" w:lineRule="auto"/>
        <w:ind w:firstLine="567"/>
        <w:jc w:val="both"/>
      </w:pPr>
      <w:r w:rsidRPr="00BC583A">
        <w:rPr>
          <w:rFonts w:ascii="Times New Roman" w:hAnsi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A345CC" w:rsidRPr="00597AED" w:rsidRDefault="00A345CC" w:rsidP="008E355C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</w:t>
      </w:r>
      <w:r w:rsidRPr="00597AED">
        <w:rPr>
          <w:sz w:val="18"/>
          <w:szCs w:val="18"/>
        </w:rPr>
        <w:t>В качестве документа, удостоверяющего личность, предъявляются:</w:t>
      </w:r>
    </w:p>
    <w:p w:rsidR="00A345CC" w:rsidRPr="00597AED" w:rsidRDefault="00A345CC" w:rsidP="008E355C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597AED">
        <w:rPr>
          <w:rFonts w:ascii="Times New Roman" w:hAnsi="Times New Roman"/>
          <w:sz w:val="18"/>
          <w:szCs w:val="18"/>
          <w:lang w:eastAsia="ru-RU"/>
        </w:rPr>
        <w:t>паспорт гражданина Российской Федерации;</w:t>
      </w:r>
    </w:p>
    <w:p w:rsidR="00A345CC" w:rsidRPr="00B31B93" w:rsidRDefault="00A345CC" w:rsidP="008E355C">
      <w:pPr>
        <w:pStyle w:val="FootnoteText"/>
        <w:ind w:firstLine="567"/>
        <w:jc w:val="both"/>
        <w:rPr>
          <w:sz w:val="18"/>
          <w:szCs w:val="18"/>
          <w:lang w:eastAsia="en-US"/>
        </w:rPr>
      </w:pPr>
      <w:r w:rsidRPr="00B31B93">
        <w:rPr>
          <w:sz w:val="18"/>
          <w:szCs w:val="18"/>
          <w:lang w:eastAsia="en-US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A345CC" w:rsidRPr="00B31B93" w:rsidRDefault="00A345CC" w:rsidP="008E355C">
      <w:pPr>
        <w:pStyle w:val="FootnoteText"/>
        <w:ind w:firstLine="567"/>
        <w:jc w:val="both"/>
        <w:rPr>
          <w:sz w:val="18"/>
          <w:szCs w:val="18"/>
          <w:lang w:eastAsia="en-US"/>
        </w:rPr>
      </w:pPr>
      <w:r w:rsidRPr="00B31B93">
        <w:rPr>
          <w:sz w:val="18"/>
          <w:szCs w:val="18"/>
          <w:lang w:eastAsia="en-US"/>
        </w:rPr>
        <w:t xml:space="preserve">документы, удостоверяющие личность гражданина, предусмотренные Федеральным законом от 25.07.2002 № 115-ФЗ </w:t>
      </w:r>
      <w:r>
        <w:rPr>
          <w:sz w:val="18"/>
          <w:szCs w:val="18"/>
          <w:lang w:eastAsia="en-US"/>
        </w:rPr>
        <w:br/>
      </w:r>
      <w:r w:rsidRPr="00B31B93">
        <w:rPr>
          <w:sz w:val="18"/>
          <w:szCs w:val="18"/>
          <w:lang w:eastAsia="en-US"/>
        </w:rPr>
        <w:t xml:space="preserve">«О правовом положении иностранных граждан в Российской Федерации», Федеральным законом от 19.02.1993 № 4528-1 </w:t>
      </w:r>
      <w:r>
        <w:rPr>
          <w:sz w:val="18"/>
          <w:szCs w:val="18"/>
          <w:lang w:eastAsia="en-US"/>
        </w:rPr>
        <w:br/>
      </w:r>
      <w:r w:rsidRPr="00B31B93">
        <w:rPr>
          <w:sz w:val="18"/>
          <w:szCs w:val="18"/>
          <w:lang w:eastAsia="en-US"/>
        </w:rPr>
        <w:t>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 «О дополнительных мерах по обеспечению прав и защиты интересов несовершеннолетних граждан Российской Федерации»;</w:t>
      </w:r>
    </w:p>
    <w:p w:rsidR="00A345CC" w:rsidRDefault="00A345CC" w:rsidP="008E355C">
      <w:pPr>
        <w:pStyle w:val="FootnoteText"/>
        <w:ind w:firstLine="567"/>
        <w:jc w:val="both"/>
      </w:pPr>
      <w:r w:rsidRPr="00B31B93">
        <w:rPr>
          <w:sz w:val="18"/>
          <w:szCs w:val="18"/>
          <w:lang w:eastAsia="en-US"/>
        </w:rPr>
        <w:t>иные документы, удостоверяющие личность в соответствии с действующим законодательством.</w:t>
      </w:r>
    </w:p>
  </w:footnote>
  <w:footnote w:id="3">
    <w:p w:rsidR="00A345CC" w:rsidRPr="005A5768" w:rsidRDefault="00A345CC" w:rsidP="001C2DCF">
      <w:pPr>
        <w:pStyle w:val="FootnoteText"/>
        <w:ind w:firstLine="567"/>
        <w:jc w:val="both"/>
        <w:rPr>
          <w:sz w:val="18"/>
          <w:szCs w:val="18"/>
        </w:rPr>
      </w:pPr>
      <w:r w:rsidRPr="00805572">
        <w:rPr>
          <w:rStyle w:val="FootnoteReference"/>
        </w:rPr>
        <w:footnoteRef/>
      </w:r>
      <w:r>
        <w:t> </w:t>
      </w:r>
      <w:r w:rsidRPr="005A5768">
        <w:rPr>
          <w:sz w:val="18"/>
          <w:szCs w:val="18"/>
        </w:rPr>
        <w:t>В соответствии с пунктом 2 части 1 статьи 7 и частью 6 статьи 7 Федерал</w:t>
      </w:r>
      <w:r>
        <w:rPr>
          <w:sz w:val="18"/>
          <w:szCs w:val="18"/>
        </w:rPr>
        <w:t xml:space="preserve">ьного закона </w:t>
      </w:r>
      <w:r w:rsidRPr="005A5768">
        <w:rPr>
          <w:sz w:val="18"/>
          <w:szCs w:val="18"/>
        </w:rPr>
        <w:t>от 27.07. 2010 № 210-ФЗ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 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</w:p>
    <w:p w:rsidR="00A345CC" w:rsidRPr="005A5768" w:rsidRDefault="00A345CC" w:rsidP="001C2DCF">
      <w:pPr>
        <w:pStyle w:val="FootnoteText"/>
        <w:ind w:firstLine="567"/>
        <w:jc w:val="both"/>
        <w:rPr>
          <w:sz w:val="18"/>
          <w:szCs w:val="18"/>
        </w:rPr>
      </w:pPr>
      <w:r w:rsidRPr="005A5768">
        <w:rPr>
          <w:sz w:val="18"/>
          <w:szCs w:val="18"/>
        </w:rPr>
        <w:t xml:space="preserve">В случае направления местной администрацией муниципального образования межведомственных запросов </w:t>
      </w:r>
      <w:r w:rsidRPr="005A5768">
        <w:rPr>
          <w:sz w:val="18"/>
          <w:szCs w:val="18"/>
        </w:rPr>
        <w:br/>
        <w:t xml:space="preserve">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</w:t>
      </w:r>
      <w:r>
        <w:rPr>
          <w:sz w:val="18"/>
          <w:szCs w:val="18"/>
        </w:rPr>
        <w:t>муниципальной</w:t>
      </w:r>
      <w:r w:rsidRPr="005A5768">
        <w:rPr>
          <w:sz w:val="18"/>
          <w:szCs w:val="18"/>
        </w:rPr>
        <w:t xml:space="preserve"> услуги может быть увеличен в соответствии с действующим законодательством.</w:t>
      </w:r>
    </w:p>
    <w:p w:rsidR="00A345CC" w:rsidRDefault="00A345CC" w:rsidP="001C2DCF">
      <w:pPr>
        <w:pStyle w:val="FootnoteText"/>
        <w:ind w:firstLine="567"/>
        <w:jc w:val="both"/>
      </w:pPr>
      <w:r w:rsidRPr="005A5768">
        <w:rPr>
          <w:sz w:val="18"/>
          <w:szCs w:val="18"/>
        </w:rPr>
        <w:t xml:space="preserve">Направление местной администрацией муниципального образования межведомственных запросов и получение ответов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на них в электронной форме с использованием единой системы межведомственного электронного взаимодействия возможно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CC" w:rsidRDefault="00A345CC">
    <w:pPr>
      <w:pStyle w:val="Header"/>
      <w:jc w:val="center"/>
    </w:pPr>
    <w:fldSimple w:instr="PAGE   \* MERGEFORMAT">
      <w:r>
        <w:rPr>
          <w:noProof/>
        </w:rPr>
        <w:t>14</w:t>
      </w:r>
    </w:fldSimple>
  </w:p>
  <w:p w:rsidR="00A345CC" w:rsidRDefault="00A345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CC" w:rsidRDefault="00A345CC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A345CC" w:rsidRDefault="00A345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9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2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4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5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20"/>
  </w:num>
  <w:num w:numId="7">
    <w:abstractNumId w:val="27"/>
  </w:num>
  <w:num w:numId="8">
    <w:abstractNumId w:val="32"/>
  </w:num>
  <w:num w:numId="9">
    <w:abstractNumId w:val="21"/>
  </w:num>
  <w:num w:numId="10">
    <w:abstractNumId w:val="2"/>
  </w:num>
  <w:num w:numId="11">
    <w:abstractNumId w:val="30"/>
  </w:num>
  <w:num w:numId="12">
    <w:abstractNumId w:val="23"/>
  </w:num>
  <w:num w:numId="13">
    <w:abstractNumId w:val="35"/>
  </w:num>
  <w:num w:numId="14">
    <w:abstractNumId w:val="33"/>
  </w:num>
  <w:num w:numId="15">
    <w:abstractNumId w:val="17"/>
  </w:num>
  <w:num w:numId="16">
    <w:abstractNumId w:val="0"/>
  </w:num>
  <w:num w:numId="17">
    <w:abstractNumId w:val="29"/>
  </w:num>
  <w:num w:numId="18">
    <w:abstractNumId w:val="1"/>
  </w:num>
  <w:num w:numId="19">
    <w:abstractNumId w:val="6"/>
  </w:num>
  <w:num w:numId="20">
    <w:abstractNumId w:val="22"/>
  </w:num>
  <w:num w:numId="21">
    <w:abstractNumId w:val="15"/>
  </w:num>
  <w:num w:numId="22">
    <w:abstractNumId w:val="28"/>
  </w:num>
  <w:num w:numId="23">
    <w:abstractNumId w:val="19"/>
  </w:num>
  <w:num w:numId="24">
    <w:abstractNumId w:val="3"/>
  </w:num>
  <w:num w:numId="25">
    <w:abstractNumId w:val="24"/>
  </w:num>
  <w:num w:numId="26">
    <w:abstractNumId w:val="26"/>
  </w:num>
  <w:num w:numId="27">
    <w:abstractNumId w:val="11"/>
  </w:num>
  <w:num w:numId="28">
    <w:abstractNumId w:val="31"/>
  </w:num>
  <w:num w:numId="29">
    <w:abstractNumId w:val="25"/>
  </w:num>
  <w:num w:numId="30">
    <w:abstractNumId w:val="5"/>
  </w:num>
  <w:num w:numId="31">
    <w:abstractNumId w:val="34"/>
  </w:num>
  <w:num w:numId="32">
    <w:abstractNumId w:val="18"/>
  </w:num>
  <w:num w:numId="33">
    <w:abstractNumId w:val="16"/>
  </w:num>
  <w:num w:numId="34">
    <w:abstractNumId w:val="9"/>
  </w:num>
  <w:num w:numId="35">
    <w:abstractNumId w:val="13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766"/>
    <w:rsid w:val="00012AB6"/>
    <w:rsid w:val="00026C79"/>
    <w:rsid w:val="0003119B"/>
    <w:rsid w:val="0004096F"/>
    <w:rsid w:val="00042EBD"/>
    <w:rsid w:val="00064994"/>
    <w:rsid w:val="000659AB"/>
    <w:rsid w:val="00066AA3"/>
    <w:rsid w:val="00071280"/>
    <w:rsid w:val="00073AC8"/>
    <w:rsid w:val="000844EE"/>
    <w:rsid w:val="000954E5"/>
    <w:rsid w:val="000A112A"/>
    <w:rsid w:val="000B0849"/>
    <w:rsid w:val="000B3542"/>
    <w:rsid w:val="000B5645"/>
    <w:rsid w:val="000C0051"/>
    <w:rsid w:val="000D56C6"/>
    <w:rsid w:val="000D6199"/>
    <w:rsid w:val="000E1BC4"/>
    <w:rsid w:val="000F05F3"/>
    <w:rsid w:val="00103C05"/>
    <w:rsid w:val="001050BB"/>
    <w:rsid w:val="00106B8F"/>
    <w:rsid w:val="001102DA"/>
    <w:rsid w:val="00112F9D"/>
    <w:rsid w:val="00115A28"/>
    <w:rsid w:val="00115ACF"/>
    <w:rsid w:val="00122FF6"/>
    <w:rsid w:val="00123378"/>
    <w:rsid w:val="00124523"/>
    <w:rsid w:val="00130C13"/>
    <w:rsid w:val="00136BE4"/>
    <w:rsid w:val="001432CB"/>
    <w:rsid w:val="00155E44"/>
    <w:rsid w:val="001613BE"/>
    <w:rsid w:val="001636F0"/>
    <w:rsid w:val="001671BC"/>
    <w:rsid w:val="001853E9"/>
    <w:rsid w:val="00187089"/>
    <w:rsid w:val="001876D1"/>
    <w:rsid w:val="00193067"/>
    <w:rsid w:val="001A08CA"/>
    <w:rsid w:val="001A707A"/>
    <w:rsid w:val="001A7BF4"/>
    <w:rsid w:val="001B22CD"/>
    <w:rsid w:val="001C2DCF"/>
    <w:rsid w:val="001F06E5"/>
    <w:rsid w:val="00200EDE"/>
    <w:rsid w:val="0020576F"/>
    <w:rsid w:val="00206940"/>
    <w:rsid w:val="00212ADE"/>
    <w:rsid w:val="002130ED"/>
    <w:rsid w:val="00215DDF"/>
    <w:rsid w:val="00217923"/>
    <w:rsid w:val="00221ADA"/>
    <w:rsid w:val="00231A0F"/>
    <w:rsid w:val="0024070F"/>
    <w:rsid w:val="00243F8B"/>
    <w:rsid w:val="0024476B"/>
    <w:rsid w:val="00244FC9"/>
    <w:rsid w:val="00267B86"/>
    <w:rsid w:val="00271784"/>
    <w:rsid w:val="002804B6"/>
    <w:rsid w:val="00287745"/>
    <w:rsid w:val="002927F9"/>
    <w:rsid w:val="002935D8"/>
    <w:rsid w:val="002A2BA6"/>
    <w:rsid w:val="002A5459"/>
    <w:rsid w:val="002B0B9F"/>
    <w:rsid w:val="002B1887"/>
    <w:rsid w:val="002B2EED"/>
    <w:rsid w:val="002C40D3"/>
    <w:rsid w:val="002C6BAE"/>
    <w:rsid w:val="002D2D1B"/>
    <w:rsid w:val="002D2F19"/>
    <w:rsid w:val="002D6863"/>
    <w:rsid w:val="002E04A8"/>
    <w:rsid w:val="002E617E"/>
    <w:rsid w:val="002F566A"/>
    <w:rsid w:val="00303974"/>
    <w:rsid w:val="0030459D"/>
    <w:rsid w:val="00305F2E"/>
    <w:rsid w:val="00310519"/>
    <w:rsid w:val="00313A9A"/>
    <w:rsid w:val="00314EF1"/>
    <w:rsid w:val="00317217"/>
    <w:rsid w:val="00320C99"/>
    <w:rsid w:val="00323E40"/>
    <w:rsid w:val="0032733E"/>
    <w:rsid w:val="00331C62"/>
    <w:rsid w:val="00334C6B"/>
    <w:rsid w:val="0034537F"/>
    <w:rsid w:val="003500A0"/>
    <w:rsid w:val="0035049A"/>
    <w:rsid w:val="00355990"/>
    <w:rsid w:val="003655AD"/>
    <w:rsid w:val="0038434A"/>
    <w:rsid w:val="003971D2"/>
    <w:rsid w:val="003A10D2"/>
    <w:rsid w:val="003A3149"/>
    <w:rsid w:val="003A7528"/>
    <w:rsid w:val="003C1B5E"/>
    <w:rsid w:val="003C2413"/>
    <w:rsid w:val="003C5AF0"/>
    <w:rsid w:val="003C5BF3"/>
    <w:rsid w:val="003D2E4B"/>
    <w:rsid w:val="003E0E96"/>
    <w:rsid w:val="003E4115"/>
    <w:rsid w:val="003E5546"/>
    <w:rsid w:val="003E6504"/>
    <w:rsid w:val="003F3FDD"/>
    <w:rsid w:val="003F4320"/>
    <w:rsid w:val="004004C8"/>
    <w:rsid w:val="004052D6"/>
    <w:rsid w:val="004127C4"/>
    <w:rsid w:val="0042087B"/>
    <w:rsid w:val="00432318"/>
    <w:rsid w:val="00436A82"/>
    <w:rsid w:val="00451126"/>
    <w:rsid w:val="0047631D"/>
    <w:rsid w:val="004832A2"/>
    <w:rsid w:val="00484BC6"/>
    <w:rsid w:val="00486CB6"/>
    <w:rsid w:val="00495F98"/>
    <w:rsid w:val="00497B6B"/>
    <w:rsid w:val="004A7759"/>
    <w:rsid w:val="004B6DAB"/>
    <w:rsid w:val="004B7B75"/>
    <w:rsid w:val="004F7551"/>
    <w:rsid w:val="00501CB8"/>
    <w:rsid w:val="00507C37"/>
    <w:rsid w:val="0051496A"/>
    <w:rsid w:val="0051635F"/>
    <w:rsid w:val="00517A38"/>
    <w:rsid w:val="00524AF4"/>
    <w:rsid w:val="00526C41"/>
    <w:rsid w:val="0053056C"/>
    <w:rsid w:val="00536360"/>
    <w:rsid w:val="00546E7D"/>
    <w:rsid w:val="00547B8A"/>
    <w:rsid w:val="005532F7"/>
    <w:rsid w:val="0055581D"/>
    <w:rsid w:val="00555F0D"/>
    <w:rsid w:val="005628A1"/>
    <w:rsid w:val="00576764"/>
    <w:rsid w:val="005815DF"/>
    <w:rsid w:val="00586767"/>
    <w:rsid w:val="0059085E"/>
    <w:rsid w:val="00596F66"/>
    <w:rsid w:val="00597AED"/>
    <w:rsid w:val="005A0750"/>
    <w:rsid w:val="005A5768"/>
    <w:rsid w:val="005A5913"/>
    <w:rsid w:val="005B1789"/>
    <w:rsid w:val="005D4016"/>
    <w:rsid w:val="005E00E0"/>
    <w:rsid w:val="005E701B"/>
    <w:rsid w:val="005F10EF"/>
    <w:rsid w:val="0061341E"/>
    <w:rsid w:val="0063450A"/>
    <w:rsid w:val="00634766"/>
    <w:rsid w:val="006371A8"/>
    <w:rsid w:val="00640EA3"/>
    <w:rsid w:val="00657CB6"/>
    <w:rsid w:val="00662815"/>
    <w:rsid w:val="00672E2B"/>
    <w:rsid w:val="00685532"/>
    <w:rsid w:val="006878D9"/>
    <w:rsid w:val="00690C8C"/>
    <w:rsid w:val="00693928"/>
    <w:rsid w:val="00694FDB"/>
    <w:rsid w:val="006C36BE"/>
    <w:rsid w:val="006C694C"/>
    <w:rsid w:val="006D5137"/>
    <w:rsid w:val="006D78A4"/>
    <w:rsid w:val="006E1C74"/>
    <w:rsid w:val="006E2D09"/>
    <w:rsid w:val="00744D6A"/>
    <w:rsid w:val="0075473B"/>
    <w:rsid w:val="00762BD3"/>
    <w:rsid w:val="00774164"/>
    <w:rsid w:val="00774408"/>
    <w:rsid w:val="007910B2"/>
    <w:rsid w:val="00792996"/>
    <w:rsid w:val="00794DF9"/>
    <w:rsid w:val="0079512E"/>
    <w:rsid w:val="00796120"/>
    <w:rsid w:val="007969E4"/>
    <w:rsid w:val="007A3026"/>
    <w:rsid w:val="007A35EF"/>
    <w:rsid w:val="007A7252"/>
    <w:rsid w:val="007A75C8"/>
    <w:rsid w:val="007B45EE"/>
    <w:rsid w:val="007B7C33"/>
    <w:rsid w:val="007C3C4B"/>
    <w:rsid w:val="007C5A04"/>
    <w:rsid w:val="007E15DF"/>
    <w:rsid w:val="007F1526"/>
    <w:rsid w:val="007F2C7A"/>
    <w:rsid w:val="008033C7"/>
    <w:rsid w:val="00805572"/>
    <w:rsid w:val="008058D0"/>
    <w:rsid w:val="00820B6F"/>
    <w:rsid w:val="0082154E"/>
    <w:rsid w:val="00827890"/>
    <w:rsid w:val="00830259"/>
    <w:rsid w:val="008337E4"/>
    <w:rsid w:val="00837C88"/>
    <w:rsid w:val="00842850"/>
    <w:rsid w:val="00846AEF"/>
    <w:rsid w:val="008565E4"/>
    <w:rsid w:val="00857E04"/>
    <w:rsid w:val="0087090F"/>
    <w:rsid w:val="00873C03"/>
    <w:rsid w:val="00880B66"/>
    <w:rsid w:val="008B00B2"/>
    <w:rsid w:val="008B3D90"/>
    <w:rsid w:val="008B4DC8"/>
    <w:rsid w:val="008B6561"/>
    <w:rsid w:val="008C013B"/>
    <w:rsid w:val="008C6326"/>
    <w:rsid w:val="008C7404"/>
    <w:rsid w:val="008D2BD4"/>
    <w:rsid w:val="008D6138"/>
    <w:rsid w:val="008D65D1"/>
    <w:rsid w:val="008E25BA"/>
    <w:rsid w:val="008E355C"/>
    <w:rsid w:val="008E3FD4"/>
    <w:rsid w:val="008E444B"/>
    <w:rsid w:val="008E6463"/>
    <w:rsid w:val="008E70AD"/>
    <w:rsid w:val="00902805"/>
    <w:rsid w:val="00902DC6"/>
    <w:rsid w:val="00903207"/>
    <w:rsid w:val="009040EA"/>
    <w:rsid w:val="0092421A"/>
    <w:rsid w:val="0093025E"/>
    <w:rsid w:val="00930D50"/>
    <w:rsid w:val="00932B0A"/>
    <w:rsid w:val="00942FAE"/>
    <w:rsid w:val="00945969"/>
    <w:rsid w:val="00953387"/>
    <w:rsid w:val="0095542E"/>
    <w:rsid w:val="00964006"/>
    <w:rsid w:val="00965649"/>
    <w:rsid w:val="00972935"/>
    <w:rsid w:val="00974E90"/>
    <w:rsid w:val="00981175"/>
    <w:rsid w:val="00984CF0"/>
    <w:rsid w:val="00995745"/>
    <w:rsid w:val="00995CD9"/>
    <w:rsid w:val="00996822"/>
    <w:rsid w:val="009A29D7"/>
    <w:rsid w:val="009B120E"/>
    <w:rsid w:val="009B5D43"/>
    <w:rsid w:val="009C4D98"/>
    <w:rsid w:val="009D4836"/>
    <w:rsid w:val="009D79F5"/>
    <w:rsid w:val="00A03737"/>
    <w:rsid w:val="00A03F7A"/>
    <w:rsid w:val="00A261E8"/>
    <w:rsid w:val="00A345CC"/>
    <w:rsid w:val="00A34D08"/>
    <w:rsid w:val="00A42D3E"/>
    <w:rsid w:val="00A52D00"/>
    <w:rsid w:val="00A776AF"/>
    <w:rsid w:val="00A81824"/>
    <w:rsid w:val="00A844EA"/>
    <w:rsid w:val="00A84574"/>
    <w:rsid w:val="00A86CF5"/>
    <w:rsid w:val="00A873AF"/>
    <w:rsid w:val="00AA067D"/>
    <w:rsid w:val="00AA6ACB"/>
    <w:rsid w:val="00AC13A3"/>
    <w:rsid w:val="00AD1288"/>
    <w:rsid w:val="00AD3A86"/>
    <w:rsid w:val="00AD4F84"/>
    <w:rsid w:val="00AF5D9F"/>
    <w:rsid w:val="00B027D0"/>
    <w:rsid w:val="00B02AA9"/>
    <w:rsid w:val="00B02C88"/>
    <w:rsid w:val="00B2249B"/>
    <w:rsid w:val="00B25052"/>
    <w:rsid w:val="00B31B93"/>
    <w:rsid w:val="00B35112"/>
    <w:rsid w:val="00B42BD1"/>
    <w:rsid w:val="00B43EBB"/>
    <w:rsid w:val="00B559B7"/>
    <w:rsid w:val="00B55FCE"/>
    <w:rsid w:val="00B56ADC"/>
    <w:rsid w:val="00B6147D"/>
    <w:rsid w:val="00B67954"/>
    <w:rsid w:val="00B71978"/>
    <w:rsid w:val="00B807B6"/>
    <w:rsid w:val="00B903E5"/>
    <w:rsid w:val="00BA6D89"/>
    <w:rsid w:val="00BB4F28"/>
    <w:rsid w:val="00BC26FF"/>
    <w:rsid w:val="00BC3202"/>
    <w:rsid w:val="00BC36EF"/>
    <w:rsid w:val="00BC583A"/>
    <w:rsid w:val="00BE6A84"/>
    <w:rsid w:val="00BE79B5"/>
    <w:rsid w:val="00BE7E93"/>
    <w:rsid w:val="00BF3958"/>
    <w:rsid w:val="00C06549"/>
    <w:rsid w:val="00C07CB4"/>
    <w:rsid w:val="00C23490"/>
    <w:rsid w:val="00C273AF"/>
    <w:rsid w:val="00C279B2"/>
    <w:rsid w:val="00C3046E"/>
    <w:rsid w:val="00C424B7"/>
    <w:rsid w:val="00C42A33"/>
    <w:rsid w:val="00C50826"/>
    <w:rsid w:val="00C61FE0"/>
    <w:rsid w:val="00C72CA8"/>
    <w:rsid w:val="00C73340"/>
    <w:rsid w:val="00C74DEB"/>
    <w:rsid w:val="00C7704D"/>
    <w:rsid w:val="00C84B47"/>
    <w:rsid w:val="00C84C17"/>
    <w:rsid w:val="00C90162"/>
    <w:rsid w:val="00C91742"/>
    <w:rsid w:val="00C94DDA"/>
    <w:rsid w:val="00C969D2"/>
    <w:rsid w:val="00CA315B"/>
    <w:rsid w:val="00CB1AA0"/>
    <w:rsid w:val="00CC07A8"/>
    <w:rsid w:val="00CF2355"/>
    <w:rsid w:val="00CF2EF0"/>
    <w:rsid w:val="00D00B8F"/>
    <w:rsid w:val="00D014E8"/>
    <w:rsid w:val="00D24F6D"/>
    <w:rsid w:val="00D252CA"/>
    <w:rsid w:val="00D271AA"/>
    <w:rsid w:val="00D34DA2"/>
    <w:rsid w:val="00D34DFA"/>
    <w:rsid w:val="00D43AA3"/>
    <w:rsid w:val="00D44E42"/>
    <w:rsid w:val="00D470CA"/>
    <w:rsid w:val="00D55303"/>
    <w:rsid w:val="00D629EB"/>
    <w:rsid w:val="00D63E5E"/>
    <w:rsid w:val="00D706E6"/>
    <w:rsid w:val="00D85600"/>
    <w:rsid w:val="00DA13C1"/>
    <w:rsid w:val="00DA5777"/>
    <w:rsid w:val="00DB2F38"/>
    <w:rsid w:val="00DB6CF1"/>
    <w:rsid w:val="00DC6D14"/>
    <w:rsid w:val="00DD7CC2"/>
    <w:rsid w:val="00DE32E4"/>
    <w:rsid w:val="00DE560F"/>
    <w:rsid w:val="00DE59A7"/>
    <w:rsid w:val="00E018C6"/>
    <w:rsid w:val="00E07A8F"/>
    <w:rsid w:val="00E10CCC"/>
    <w:rsid w:val="00E139F9"/>
    <w:rsid w:val="00E16DA5"/>
    <w:rsid w:val="00E20CF6"/>
    <w:rsid w:val="00E45647"/>
    <w:rsid w:val="00E47865"/>
    <w:rsid w:val="00E51AA1"/>
    <w:rsid w:val="00E544CC"/>
    <w:rsid w:val="00E57347"/>
    <w:rsid w:val="00E57B83"/>
    <w:rsid w:val="00E64D7D"/>
    <w:rsid w:val="00E701E7"/>
    <w:rsid w:val="00E70C2F"/>
    <w:rsid w:val="00E7217B"/>
    <w:rsid w:val="00E77DC3"/>
    <w:rsid w:val="00E87387"/>
    <w:rsid w:val="00EC696A"/>
    <w:rsid w:val="00ED3B34"/>
    <w:rsid w:val="00EE4B31"/>
    <w:rsid w:val="00EF372C"/>
    <w:rsid w:val="00EF56FA"/>
    <w:rsid w:val="00F106B1"/>
    <w:rsid w:val="00F13EA7"/>
    <w:rsid w:val="00F25E17"/>
    <w:rsid w:val="00F32BC4"/>
    <w:rsid w:val="00F42BA6"/>
    <w:rsid w:val="00F63D33"/>
    <w:rsid w:val="00F671A6"/>
    <w:rsid w:val="00F74D84"/>
    <w:rsid w:val="00F804B7"/>
    <w:rsid w:val="00F84350"/>
    <w:rsid w:val="00F9242E"/>
    <w:rsid w:val="00FA0120"/>
    <w:rsid w:val="00FA2592"/>
    <w:rsid w:val="00FA2837"/>
    <w:rsid w:val="00FA2A9E"/>
    <w:rsid w:val="00FA43F5"/>
    <w:rsid w:val="00FA7066"/>
    <w:rsid w:val="00FB49EB"/>
    <w:rsid w:val="00FC0803"/>
    <w:rsid w:val="00FC6706"/>
    <w:rsid w:val="00FD08ED"/>
    <w:rsid w:val="00FD65EB"/>
    <w:rsid w:val="00FE1CAF"/>
    <w:rsid w:val="00FE2574"/>
    <w:rsid w:val="00FE2C1A"/>
    <w:rsid w:val="00FE3E8A"/>
    <w:rsid w:val="00FF2113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1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40D3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C40D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2C40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Footer">
    <w:name w:val="footer"/>
    <w:basedOn w:val="Normal"/>
    <w:link w:val="FooterChar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C40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sz w:val="20"/>
    </w:rPr>
  </w:style>
  <w:style w:type="paragraph" w:styleId="CommentText">
    <w:name w:val="annotation text"/>
    <w:basedOn w:val="Normal"/>
    <w:link w:val="CommentTextChar1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2927F9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2C40D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2927F9"/>
    <w:rPr>
      <w:rFonts w:cs="Times New Roman"/>
      <w:b/>
      <w:bCs/>
      <w:szCs w:val="20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927F9"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DefaultParagraphFont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964006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Cite">
    <w:name w:val="HTML Cite"/>
    <w:basedOn w:val="DefaultParagraphFont"/>
    <w:uiPriority w:val="99"/>
    <w:rsid w:val="00964006"/>
    <w:rPr>
      <w:rFonts w:cs="Times New Roman"/>
      <w:color w:val="008000"/>
    </w:rPr>
  </w:style>
  <w:style w:type="paragraph" w:styleId="NormalWeb">
    <w:name w:val="Normal (Web)"/>
    <w:basedOn w:val="Normal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Normal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semiHidden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2837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locked/>
    <w:rsid w:val="00FA283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olomna@inbox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lomna-mo.ru" TargetMode="External"/><Relationship Id="rId12" Type="http://schemas.openxmlformats.org/officeDocument/2006/relationships/hyperlink" Target="consultantplus://offline/main?base=LAW;n=116033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0315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438</TotalTime>
  <Pages>23</Pages>
  <Words>9430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Тверитинова Анна Валерьевна</dc:creator>
  <cp:keywords/>
  <dc:description/>
  <cp:lastModifiedBy>User</cp:lastModifiedBy>
  <cp:revision>17</cp:revision>
  <cp:lastPrinted>2013-11-22T11:55:00Z</cp:lastPrinted>
  <dcterms:created xsi:type="dcterms:W3CDTF">2013-11-28T13:26:00Z</dcterms:created>
  <dcterms:modified xsi:type="dcterms:W3CDTF">2014-08-19T06:39:00Z</dcterms:modified>
</cp:coreProperties>
</file>